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1C" w:rsidRDefault="00AD741C">
      <w:pPr>
        <w:pStyle w:val="CorpoA"/>
        <w:jc w:val="center"/>
      </w:pPr>
    </w:p>
    <w:p w:rsidR="00AD741C" w:rsidRPr="00D3664C" w:rsidRDefault="00EC3D15">
      <w:pPr>
        <w:pStyle w:val="CorpoA"/>
        <w:jc w:val="center"/>
        <w:rPr>
          <w:b/>
          <w:bCs/>
          <w:color w:val="auto"/>
        </w:rPr>
      </w:pPr>
      <w:r w:rsidRPr="00D3664C">
        <w:rPr>
          <w:b/>
          <w:bCs/>
          <w:color w:val="auto"/>
        </w:rPr>
        <w:t>EDITAL Nº</w:t>
      </w:r>
      <w:r w:rsidR="00D3664C">
        <w:rPr>
          <w:b/>
          <w:bCs/>
          <w:color w:val="auto"/>
        </w:rPr>
        <w:t xml:space="preserve"> </w:t>
      </w:r>
      <w:r w:rsidR="009A213F">
        <w:rPr>
          <w:b/>
          <w:bCs/>
          <w:color w:val="auto"/>
        </w:rPr>
        <w:t xml:space="preserve">   </w:t>
      </w:r>
      <w:r w:rsidR="00F45086">
        <w:rPr>
          <w:b/>
          <w:bCs/>
          <w:color w:val="auto"/>
        </w:rPr>
        <w:t>11</w:t>
      </w:r>
      <w:r w:rsidR="00202A01">
        <w:rPr>
          <w:b/>
          <w:bCs/>
          <w:color w:val="auto"/>
        </w:rPr>
        <w:t>/2022</w:t>
      </w:r>
    </w:p>
    <w:p w:rsidR="00AD741C" w:rsidRDefault="00EC3D15">
      <w:pPr>
        <w:pStyle w:val="CorpoA"/>
        <w:tabs>
          <w:tab w:val="left" w:pos="360"/>
          <w:tab w:val="left" w:pos="540"/>
          <w:tab w:val="left" w:pos="90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D741C" w:rsidRDefault="00EC3D15">
      <w:pPr>
        <w:pStyle w:val="CorpoA"/>
        <w:tabs>
          <w:tab w:val="left" w:pos="360"/>
          <w:tab w:val="left" w:pos="540"/>
        </w:tabs>
        <w:jc w:val="center"/>
        <w:rPr>
          <w:b/>
          <w:bCs/>
        </w:rPr>
      </w:pPr>
      <w:r>
        <w:rPr>
          <w:b/>
          <w:bCs/>
        </w:rPr>
        <w:t>FUNDAÇÃ</w:t>
      </w:r>
      <w:r>
        <w:rPr>
          <w:b/>
          <w:bCs/>
          <w:lang w:val="de-DE"/>
        </w:rPr>
        <w:t>O DE ENSINO SUPERIOR DE BRAGAN</w:t>
      </w:r>
      <w:r>
        <w:rPr>
          <w:b/>
          <w:bCs/>
        </w:rPr>
        <w:t>Ç</w:t>
      </w:r>
      <w:r>
        <w:rPr>
          <w:b/>
          <w:bCs/>
          <w:lang w:val="de-DE"/>
        </w:rPr>
        <w:t>A PAULISTA</w:t>
      </w:r>
    </w:p>
    <w:p w:rsidR="00AD741C" w:rsidRDefault="00AD741C">
      <w:pPr>
        <w:pStyle w:val="CorpoA"/>
        <w:tabs>
          <w:tab w:val="left" w:pos="360"/>
          <w:tab w:val="left" w:pos="540"/>
        </w:tabs>
        <w:jc w:val="both"/>
      </w:pPr>
    </w:p>
    <w:p w:rsidR="00AD741C" w:rsidRDefault="00EC3D15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A Diretora Presidente da Fundação Municipal de Ensino Superior de Bragança Paulista, Célia Badari Goulart, torna público o edital </w:t>
      </w:r>
      <w:r w:rsidR="00F45086" w:rsidRPr="00F45086">
        <w:rPr>
          <w:b/>
          <w:sz w:val="24"/>
          <w:szCs w:val="24"/>
        </w:rPr>
        <w:t>INTERNO</w:t>
      </w:r>
      <w:r w:rsidR="009A213F">
        <w:rPr>
          <w:b/>
          <w:bCs/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para </w:t>
      </w:r>
      <w:r w:rsidR="00F45086">
        <w:rPr>
          <w:sz w:val="24"/>
          <w:szCs w:val="24"/>
        </w:rPr>
        <w:t xml:space="preserve">INSCRIÇÃO </w:t>
      </w:r>
      <w:r w:rsidR="00F45086">
        <w:rPr>
          <w:sz w:val="24"/>
          <w:szCs w:val="24"/>
          <w:lang w:val="en-US"/>
        </w:rPr>
        <w:t>de</w:t>
      </w:r>
      <w:r w:rsidR="009A213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docente</w:t>
      </w:r>
      <w:r w:rsidR="00F4508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45086">
        <w:rPr>
          <w:sz w:val="24"/>
          <w:szCs w:val="24"/>
        </w:rPr>
        <w:t>da</w:t>
      </w:r>
      <w:r>
        <w:rPr>
          <w:sz w:val="24"/>
          <w:szCs w:val="24"/>
        </w:rPr>
        <w:t xml:space="preserve"> Faculdade de Ciência</w:t>
      </w:r>
      <w:r w:rsidR="00F45086">
        <w:rPr>
          <w:sz w:val="24"/>
          <w:szCs w:val="24"/>
        </w:rPr>
        <w:t>s e Letras de Bragança Paulista que tenham interesses em ministrar cursos livres no projeto “Certificações FESB”</w:t>
      </w:r>
      <w:r>
        <w:rPr>
          <w:sz w:val="24"/>
          <w:szCs w:val="24"/>
        </w:rPr>
        <w:t>.</w:t>
      </w:r>
    </w:p>
    <w:p w:rsidR="00F45086" w:rsidRDefault="00F45086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</w:p>
    <w:p w:rsidR="00F45086" w:rsidRDefault="00F45086">
      <w:pPr>
        <w:pStyle w:val="Corpodetexto"/>
        <w:tabs>
          <w:tab w:val="left" w:pos="360"/>
          <w:tab w:val="left" w:pos="540"/>
        </w:tabs>
        <w:rPr>
          <w:b/>
          <w:sz w:val="24"/>
          <w:szCs w:val="24"/>
        </w:rPr>
      </w:pPr>
      <w:r w:rsidRPr="00F45086">
        <w:rPr>
          <w:b/>
          <w:sz w:val="24"/>
          <w:szCs w:val="24"/>
        </w:rPr>
        <w:t>Objetivo</w:t>
      </w:r>
    </w:p>
    <w:p w:rsidR="00195B33" w:rsidRDefault="00F45086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 projeto “Certificações FESB” tem como objetivo oferecer estrutura e apoio aos docentes da FESB que tenham interesse em coordenar e ministrar curso técnicos/científicos na categoria “Cursos livres”. </w:t>
      </w:r>
    </w:p>
    <w:p w:rsidR="00195B33" w:rsidRDefault="00195B33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</w:p>
    <w:p w:rsidR="00195B33" w:rsidRDefault="00195B33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</w:p>
    <w:p w:rsidR="00F45086" w:rsidRDefault="00195B33" w:rsidP="00195B33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  <w:r w:rsidRPr="00195B33">
        <w:rPr>
          <w:b/>
          <w:sz w:val="24"/>
          <w:szCs w:val="24"/>
        </w:rPr>
        <w:t xml:space="preserve">Requisitos </w:t>
      </w:r>
      <w:r>
        <w:rPr>
          <w:b/>
          <w:sz w:val="24"/>
          <w:szCs w:val="24"/>
        </w:rPr>
        <w:t>e obrigaçõ</w:t>
      </w:r>
      <w:r w:rsidRPr="00195B33">
        <w:rPr>
          <w:b/>
          <w:sz w:val="24"/>
          <w:szCs w:val="24"/>
        </w:rPr>
        <w:t>es do docente</w:t>
      </w:r>
    </w:p>
    <w:p w:rsidR="00F45086" w:rsidRDefault="00F45086">
      <w:pPr>
        <w:pStyle w:val="Corpodetexto"/>
        <w:tabs>
          <w:tab w:val="left" w:pos="360"/>
          <w:tab w:val="left" w:pos="540"/>
        </w:tabs>
        <w:rPr>
          <w:sz w:val="24"/>
          <w:szCs w:val="24"/>
        </w:rPr>
      </w:pPr>
    </w:p>
    <w:p w:rsidR="00F45086" w:rsidRDefault="003D6398" w:rsidP="00F45086">
      <w:pPr>
        <w:pStyle w:val="Corpodetexto"/>
        <w:numPr>
          <w:ilvl w:val="0"/>
          <w:numId w:val="3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O responsável pelo curso, deverá s</w:t>
      </w:r>
      <w:r w:rsidR="00F45086">
        <w:rPr>
          <w:sz w:val="24"/>
          <w:szCs w:val="24"/>
        </w:rPr>
        <w:t>er docente da FESB;</w:t>
      </w:r>
    </w:p>
    <w:p w:rsidR="00F45086" w:rsidRDefault="00F45086" w:rsidP="00F45086">
      <w:pPr>
        <w:pStyle w:val="Corpodetexto"/>
        <w:numPr>
          <w:ilvl w:val="0"/>
          <w:numId w:val="3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Sugerir um curso livre na sua área de conhecimento com carga horário </w:t>
      </w:r>
      <w:r w:rsidR="003E1F1A">
        <w:rPr>
          <w:sz w:val="24"/>
          <w:szCs w:val="24"/>
        </w:rPr>
        <w:t>de no máximo</w:t>
      </w:r>
      <w:r>
        <w:rPr>
          <w:sz w:val="24"/>
          <w:szCs w:val="24"/>
        </w:rPr>
        <w:t xml:space="preserve"> 60 horas;</w:t>
      </w:r>
      <w:r w:rsidR="003D6398">
        <w:rPr>
          <w:sz w:val="24"/>
          <w:szCs w:val="24"/>
        </w:rPr>
        <w:t xml:space="preserve"> Exemplos de curso: “Elaboração de projetos para irrigação”; “Fisiologia da musculação”; “Mestre cervejeiro”; “Capacitação</w:t>
      </w:r>
      <w:r w:rsidR="003E1F1A">
        <w:rPr>
          <w:sz w:val="24"/>
          <w:szCs w:val="24"/>
        </w:rPr>
        <w:t xml:space="preserve"> em anestesiologia veterinária”; “Suplementação espo</w:t>
      </w:r>
      <w:r w:rsidR="00E9347B">
        <w:rPr>
          <w:sz w:val="24"/>
          <w:szCs w:val="24"/>
        </w:rPr>
        <w:t>r</w:t>
      </w:r>
      <w:r w:rsidR="003E1F1A">
        <w:rPr>
          <w:sz w:val="24"/>
          <w:szCs w:val="24"/>
        </w:rPr>
        <w:t>tiva”.</w:t>
      </w:r>
    </w:p>
    <w:p w:rsidR="00F45086" w:rsidRDefault="00F45086" w:rsidP="00F45086">
      <w:pPr>
        <w:pStyle w:val="Corpodetexto"/>
        <w:numPr>
          <w:ilvl w:val="0"/>
          <w:numId w:val="3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O período do curso deverá compreender o semestre de 2022/2;</w:t>
      </w:r>
    </w:p>
    <w:p w:rsidR="0064708E" w:rsidRDefault="00F45086" w:rsidP="00F45086">
      <w:pPr>
        <w:pStyle w:val="Corpodetexto"/>
        <w:numPr>
          <w:ilvl w:val="0"/>
          <w:numId w:val="3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O curso poderá ser nas categorias: 1)Presencial; 2)Remoto; </w:t>
      </w:r>
      <w:r w:rsidR="0064708E">
        <w:rPr>
          <w:sz w:val="24"/>
          <w:szCs w:val="24"/>
        </w:rPr>
        <w:t>3)EAD; ou Semi-presencial;</w:t>
      </w:r>
    </w:p>
    <w:p w:rsidR="00B91C68" w:rsidRDefault="00B91C68" w:rsidP="00F45086">
      <w:pPr>
        <w:pStyle w:val="Corpodetexto"/>
        <w:numPr>
          <w:ilvl w:val="0"/>
          <w:numId w:val="3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A frequencia dos encontros com os alunos será determinada pelo docente responsável;</w:t>
      </w:r>
    </w:p>
    <w:p w:rsidR="00B91C68" w:rsidRPr="00B91C68" w:rsidRDefault="00B91C68" w:rsidP="00B91C68">
      <w:pPr>
        <w:pStyle w:val="Corpodetexto"/>
        <w:numPr>
          <w:ilvl w:val="0"/>
          <w:numId w:val="3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7E7774">
        <w:rPr>
          <w:sz w:val="24"/>
          <w:szCs w:val="24"/>
        </w:rPr>
        <w:t xml:space="preserve">cronograma das aulas, </w:t>
      </w:r>
      <w:r>
        <w:rPr>
          <w:sz w:val="24"/>
          <w:szCs w:val="24"/>
        </w:rPr>
        <w:t xml:space="preserve">conteúdo, </w:t>
      </w:r>
      <w:r w:rsidR="007E7774">
        <w:rPr>
          <w:sz w:val="24"/>
          <w:szCs w:val="24"/>
        </w:rPr>
        <w:t xml:space="preserve">controle de </w:t>
      </w:r>
      <w:r>
        <w:rPr>
          <w:sz w:val="24"/>
          <w:szCs w:val="24"/>
        </w:rPr>
        <w:t>frequencia dos alunos, avaliação e demais responsabilidades acadêmicas serão de responsabilidade do docente responsável;</w:t>
      </w:r>
      <w:r w:rsidRPr="00B91C68">
        <w:rPr>
          <w:sz w:val="24"/>
          <w:szCs w:val="24"/>
        </w:rPr>
        <w:t xml:space="preserve"> </w:t>
      </w:r>
    </w:p>
    <w:p w:rsidR="00B91C68" w:rsidRDefault="00B91C68" w:rsidP="00F45086">
      <w:pPr>
        <w:pStyle w:val="Corpodetexto"/>
        <w:numPr>
          <w:ilvl w:val="0"/>
          <w:numId w:val="3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O valor total do curso, bem como o valor das mensalidades serão determ</w:t>
      </w:r>
      <w:r w:rsidR="00195B33">
        <w:rPr>
          <w:sz w:val="24"/>
          <w:szCs w:val="24"/>
        </w:rPr>
        <w:t>inadas pelo docente responsável;</w:t>
      </w:r>
    </w:p>
    <w:p w:rsidR="005939B9" w:rsidRDefault="005939B9" w:rsidP="00F45086">
      <w:pPr>
        <w:pStyle w:val="Corpodetexto"/>
        <w:numPr>
          <w:ilvl w:val="0"/>
          <w:numId w:val="3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A quantidade de vag</w:t>
      </w:r>
      <w:r w:rsidR="00E9347B">
        <w:rPr>
          <w:sz w:val="24"/>
          <w:szCs w:val="24"/>
        </w:rPr>
        <w:t>as para o curso será determianda</w:t>
      </w:r>
      <w:r>
        <w:rPr>
          <w:sz w:val="24"/>
          <w:szCs w:val="24"/>
        </w:rPr>
        <w:t xml:space="preserve"> pelo docente </w:t>
      </w:r>
    </w:p>
    <w:p w:rsidR="0064708E" w:rsidRDefault="0064708E" w:rsidP="0064708E">
      <w:pPr>
        <w:pStyle w:val="Corpodetexto"/>
        <w:tabs>
          <w:tab w:val="left" w:pos="360"/>
          <w:tab w:val="left" w:pos="540"/>
        </w:tabs>
        <w:ind w:left="45"/>
        <w:rPr>
          <w:sz w:val="24"/>
          <w:szCs w:val="24"/>
        </w:rPr>
      </w:pPr>
    </w:p>
    <w:p w:rsidR="00195B33" w:rsidRPr="005939B9" w:rsidRDefault="005939B9" w:rsidP="0064708E">
      <w:pPr>
        <w:pStyle w:val="Corpodetexto"/>
        <w:tabs>
          <w:tab w:val="left" w:pos="360"/>
          <w:tab w:val="left" w:pos="540"/>
        </w:tabs>
        <w:ind w:left="45"/>
        <w:rPr>
          <w:b/>
          <w:sz w:val="24"/>
          <w:szCs w:val="24"/>
        </w:rPr>
      </w:pPr>
      <w:r w:rsidRPr="005939B9">
        <w:rPr>
          <w:b/>
          <w:sz w:val="24"/>
          <w:szCs w:val="24"/>
        </w:rPr>
        <w:t>Contrapartida da instituição</w:t>
      </w:r>
    </w:p>
    <w:p w:rsidR="00195B33" w:rsidRDefault="00195B33" w:rsidP="0064708E">
      <w:pPr>
        <w:pStyle w:val="Corpodetexto"/>
        <w:tabs>
          <w:tab w:val="left" w:pos="360"/>
          <w:tab w:val="left" w:pos="540"/>
        </w:tabs>
        <w:ind w:left="45"/>
        <w:rPr>
          <w:sz w:val="24"/>
          <w:szCs w:val="24"/>
        </w:rPr>
      </w:pPr>
    </w:p>
    <w:p w:rsidR="00195B33" w:rsidRDefault="00195B33" w:rsidP="005939B9">
      <w:pPr>
        <w:pStyle w:val="Corpodetexto"/>
        <w:numPr>
          <w:ilvl w:val="0"/>
          <w:numId w:val="4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Poderão ser utilizadas as dependencias da FESB como: sala de aula, Zoom institucional, AVA e laboratórios (dias e horários disponíveis deverão ser consultados com os responsáveis pelos setores).</w:t>
      </w:r>
    </w:p>
    <w:p w:rsidR="00195B33" w:rsidRDefault="00195B33" w:rsidP="005939B9">
      <w:pPr>
        <w:pStyle w:val="Corpodetexto"/>
        <w:numPr>
          <w:ilvl w:val="0"/>
          <w:numId w:val="4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O vinculo com a instituição será na forma de contrato;</w:t>
      </w:r>
    </w:p>
    <w:p w:rsidR="00195B33" w:rsidRDefault="00195B33" w:rsidP="005939B9">
      <w:pPr>
        <w:pStyle w:val="Corpodetexto"/>
        <w:numPr>
          <w:ilvl w:val="0"/>
          <w:numId w:val="4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60% do valor</w:t>
      </w:r>
      <w:r w:rsidR="005939B9">
        <w:rPr>
          <w:sz w:val="24"/>
          <w:szCs w:val="24"/>
        </w:rPr>
        <w:t xml:space="preserve"> bruto</w:t>
      </w:r>
      <w:r>
        <w:rPr>
          <w:sz w:val="24"/>
          <w:szCs w:val="24"/>
        </w:rPr>
        <w:t xml:space="preserve"> das mensalidades será disponibilizada para o docente responsável;</w:t>
      </w:r>
    </w:p>
    <w:p w:rsidR="00195B33" w:rsidRDefault="00195B33" w:rsidP="005939B9">
      <w:pPr>
        <w:pStyle w:val="Corpodetexto"/>
        <w:numPr>
          <w:ilvl w:val="0"/>
          <w:numId w:val="4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40% do valor </w:t>
      </w:r>
      <w:r w:rsidR="005939B9">
        <w:rPr>
          <w:sz w:val="24"/>
          <w:szCs w:val="24"/>
        </w:rPr>
        <w:t xml:space="preserve">bruto </w:t>
      </w:r>
      <w:r>
        <w:rPr>
          <w:sz w:val="24"/>
          <w:szCs w:val="24"/>
        </w:rPr>
        <w:t>das mensalidades será disponibilizada para a instituição FESB;</w:t>
      </w:r>
    </w:p>
    <w:p w:rsidR="00195B33" w:rsidRPr="005939B9" w:rsidRDefault="00195B33" w:rsidP="005939B9">
      <w:pPr>
        <w:pStyle w:val="Corpodetexto"/>
        <w:numPr>
          <w:ilvl w:val="0"/>
          <w:numId w:val="4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A instituição não se responsabiliza na aquisição de equipamento ou insumos necessários ao curso;</w:t>
      </w:r>
      <w:r w:rsidRPr="005939B9">
        <w:rPr>
          <w:sz w:val="24"/>
          <w:szCs w:val="24"/>
        </w:rPr>
        <w:t xml:space="preserve">  </w:t>
      </w:r>
    </w:p>
    <w:p w:rsidR="00195B33" w:rsidRDefault="00195B33" w:rsidP="005939B9">
      <w:pPr>
        <w:pStyle w:val="Corpodetexto"/>
        <w:numPr>
          <w:ilvl w:val="0"/>
          <w:numId w:val="4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O registro, certificado, histórico escolar e demais documentos comprobatórios serão de responsabilidade da FESB;</w:t>
      </w:r>
    </w:p>
    <w:p w:rsidR="00195B33" w:rsidRDefault="00195B33" w:rsidP="005939B9">
      <w:pPr>
        <w:pStyle w:val="Corpodetexto"/>
        <w:numPr>
          <w:ilvl w:val="0"/>
          <w:numId w:val="4"/>
        </w:numPr>
        <w:tabs>
          <w:tab w:val="left" w:pos="360"/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A divulgação, marketing, matrícula, geração de boleto, cobrança e recebimetno serão de responsabildiade da FESB.  </w:t>
      </w:r>
    </w:p>
    <w:p w:rsidR="00195B33" w:rsidRDefault="00195B33" w:rsidP="0064708E">
      <w:pPr>
        <w:pStyle w:val="Corpodetexto"/>
        <w:tabs>
          <w:tab w:val="left" w:pos="360"/>
          <w:tab w:val="left" w:pos="540"/>
        </w:tabs>
        <w:ind w:left="45"/>
        <w:rPr>
          <w:sz w:val="24"/>
          <w:szCs w:val="24"/>
        </w:rPr>
      </w:pPr>
    </w:p>
    <w:p w:rsidR="00F45086" w:rsidRDefault="0064708E" w:rsidP="0064708E">
      <w:pPr>
        <w:pStyle w:val="Corpodetexto"/>
        <w:tabs>
          <w:tab w:val="left" w:pos="360"/>
          <w:tab w:val="left" w:pos="540"/>
        </w:tabs>
        <w:ind w:left="4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5086">
        <w:rPr>
          <w:sz w:val="24"/>
          <w:szCs w:val="24"/>
        </w:rPr>
        <w:t xml:space="preserve"> </w:t>
      </w:r>
    </w:p>
    <w:p w:rsidR="00AD741C" w:rsidRPr="00F45086" w:rsidRDefault="00F45086">
      <w:pPr>
        <w:pStyle w:val="Corpodetexto"/>
        <w:tabs>
          <w:tab w:val="left" w:pos="360"/>
          <w:tab w:val="left" w:pos="540"/>
        </w:tabs>
        <w:rPr>
          <w:b/>
          <w:sz w:val="24"/>
          <w:szCs w:val="24"/>
        </w:rPr>
      </w:pPr>
      <w:r w:rsidRPr="00F45086">
        <w:rPr>
          <w:b/>
          <w:sz w:val="24"/>
          <w:szCs w:val="24"/>
        </w:rPr>
        <w:t xml:space="preserve">-  </w:t>
      </w:r>
    </w:p>
    <w:p w:rsidR="00AD741C" w:rsidRDefault="00EC3D15">
      <w:pPr>
        <w:pStyle w:val="CorpoA"/>
        <w:numPr>
          <w:ilvl w:val="0"/>
          <w:numId w:val="2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DAS INSCRIÇÕES</w:t>
      </w:r>
    </w:p>
    <w:p w:rsidR="00D47099" w:rsidRDefault="00D47099" w:rsidP="00D47099">
      <w:pPr>
        <w:pStyle w:val="CorpoA"/>
        <w:jc w:val="both"/>
        <w:rPr>
          <w:b/>
          <w:bCs/>
          <w:lang w:val="en-US"/>
        </w:rPr>
      </w:pPr>
    </w:p>
    <w:p w:rsidR="00F3245F" w:rsidRDefault="00F3245F" w:rsidP="003D2850">
      <w:pPr>
        <w:pStyle w:val="CorpoA"/>
        <w:tabs>
          <w:tab w:val="left" w:pos="360"/>
        </w:tabs>
        <w:jc w:val="both"/>
        <w:rPr>
          <w:lang w:val="en-US"/>
        </w:rPr>
      </w:pPr>
      <w:r>
        <w:rPr>
          <w:lang w:val="en-US"/>
        </w:rPr>
        <w:t xml:space="preserve">1.1 As </w:t>
      </w:r>
      <w:proofErr w:type="spellStart"/>
      <w:r>
        <w:rPr>
          <w:lang w:val="en-US"/>
        </w:rPr>
        <w:t>inscrições</w:t>
      </w:r>
      <w:proofErr w:type="spellEnd"/>
      <w:r>
        <w:rPr>
          <w:lang w:val="en-US"/>
        </w:rPr>
        <w:t xml:space="preserve"> dos </w:t>
      </w:r>
      <w:proofErr w:type="spellStart"/>
      <w:r>
        <w:rPr>
          <w:lang w:val="en-US"/>
        </w:rPr>
        <w:t>cursos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="00E9347B">
        <w:rPr>
          <w:lang w:val="en-US"/>
        </w:rPr>
        <w:t>ivres</w:t>
      </w:r>
      <w:proofErr w:type="spellEnd"/>
      <w:r w:rsidR="00E9347B">
        <w:rPr>
          <w:lang w:val="en-US"/>
        </w:rPr>
        <w:t xml:space="preserve"> </w:t>
      </w:r>
      <w:proofErr w:type="spellStart"/>
      <w:r w:rsidR="00E9347B">
        <w:rPr>
          <w:lang w:val="en-US"/>
        </w:rPr>
        <w:t>ocorrerão</w:t>
      </w:r>
      <w:proofErr w:type="spellEnd"/>
      <w:r w:rsidR="00E9347B">
        <w:rPr>
          <w:lang w:val="en-US"/>
        </w:rPr>
        <w:t xml:space="preserve"> entre </w:t>
      </w:r>
      <w:proofErr w:type="spellStart"/>
      <w:r w:rsidR="00E9347B">
        <w:rPr>
          <w:lang w:val="en-US"/>
        </w:rPr>
        <w:t>os</w:t>
      </w:r>
      <w:proofErr w:type="spellEnd"/>
      <w:r w:rsidR="00E9347B">
        <w:rPr>
          <w:lang w:val="en-US"/>
        </w:rPr>
        <w:t xml:space="preserve"> </w:t>
      </w:r>
      <w:proofErr w:type="spellStart"/>
      <w:proofErr w:type="gramStart"/>
      <w:r w:rsidR="00E9347B">
        <w:rPr>
          <w:lang w:val="en-US"/>
        </w:rPr>
        <w:t>dias</w:t>
      </w:r>
      <w:proofErr w:type="spellEnd"/>
      <w:proofErr w:type="gramEnd"/>
      <w:r w:rsidR="00E9347B">
        <w:rPr>
          <w:lang w:val="en-US"/>
        </w:rPr>
        <w:t xml:space="preserve"> 08 de </w:t>
      </w:r>
      <w:proofErr w:type="spellStart"/>
      <w:r w:rsidR="00E9347B">
        <w:rPr>
          <w:lang w:val="en-US"/>
        </w:rPr>
        <w:t>agosto</w:t>
      </w:r>
      <w:proofErr w:type="spellEnd"/>
      <w:r w:rsidR="00E9347B">
        <w:rPr>
          <w:lang w:val="en-US"/>
        </w:rPr>
        <w:t xml:space="preserve"> </w:t>
      </w:r>
      <w:proofErr w:type="spellStart"/>
      <w:r w:rsidR="00E9347B">
        <w:rPr>
          <w:lang w:val="en-US"/>
        </w:rPr>
        <w:t>até</w:t>
      </w:r>
      <w:proofErr w:type="spellEnd"/>
      <w:r w:rsidR="00E9347B">
        <w:rPr>
          <w:lang w:val="en-US"/>
        </w:rPr>
        <w:t xml:space="preserve"> o </w:t>
      </w:r>
      <w:proofErr w:type="spellStart"/>
      <w:r w:rsidR="00E9347B">
        <w:rPr>
          <w:lang w:val="en-US"/>
        </w:rPr>
        <w:t>dia</w:t>
      </w:r>
      <w:proofErr w:type="spellEnd"/>
      <w:r w:rsidR="00E9347B">
        <w:rPr>
          <w:lang w:val="en-US"/>
        </w:rPr>
        <w:t xml:space="preserve"> 19</w:t>
      </w:r>
      <w:r>
        <w:rPr>
          <w:lang w:val="en-US"/>
        </w:rPr>
        <w:t xml:space="preserve"> de </w:t>
      </w:r>
      <w:proofErr w:type="spellStart"/>
      <w:r>
        <w:rPr>
          <w:lang w:val="en-US"/>
        </w:rPr>
        <w:t>agosto</w:t>
      </w:r>
      <w:proofErr w:type="spellEnd"/>
      <w:r>
        <w:rPr>
          <w:lang w:val="en-US"/>
        </w:rPr>
        <w:t xml:space="preserve"> de 2022;</w:t>
      </w:r>
    </w:p>
    <w:p w:rsidR="00F3245F" w:rsidRDefault="00F3245F" w:rsidP="003D2850">
      <w:pPr>
        <w:pStyle w:val="CorpoA"/>
        <w:tabs>
          <w:tab w:val="left" w:pos="360"/>
        </w:tabs>
        <w:jc w:val="both"/>
        <w:rPr>
          <w:lang w:val="en-US"/>
        </w:rPr>
      </w:pPr>
      <w:proofErr w:type="gramStart"/>
      <w:r>
        <w:rPr>
          <w:lang w:val="en-US"/>
        </w:rPr>
        <w:lastRenderedPageBreak/>
        <w:t>1.2 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inscrição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exclusivamente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pelo</w:t>
      </w:r>
      <w:proofErr w:type="spellEnd"/>
      <w:r w:rsidR="003D2850">
        <w:rPr>
          <w:lang w:val="en-US"/>
        </w:rPr>
        <w:t xml:space="preserve"> link</w:t>
      </w:r>
      <w:r>
        <w:rPr>
          <w:lang w:val="en-US"/>
        </w:rPr>
        <w:t>:</w:t>
      </w:r>
      <w:r w:rsidR="003D2850">
        <w:rPr>
          <w:lang w:val="en-US"/>
        </w:rPr>
        <w:t xml:space="preserve"> </w:t>
      </w:r>
    </w:p>
    <w:p w:rsidR="00D47099" w:rsidRDefault="00D47099" w:rsidP="003D2850">
      <w:pPr>
        <w:pStyle w:val="CorpoA"/>
        <w:tabs>
          <w:tab w:val="left" w:pos="360"/>
        </w:tabs>
        <w:jc w:val="both"/>
        <w:rPr>
          <w:lang w:val="en-US"/>
        </w:rPr>
      </w:pPr>
    </w:p>
    <w:p w:rsidR="00AD741C" w:rsidRDefault="002B1453" w:rsidP="003D2850">
      <w:pPr>
        <w:pStyle w:val="CorpoA"/>
        <w:tabs>
          <w:tab w:val="left" w:pos="360"/>
        </w:tabs>
        <w:jc w:val="both"/>
        <w:rPr>
          <w:lang w:val="en-US"/>
        </w:rPr>
      </w:pPr>
      <w:hyperlink r:id="rId7" w:history="1">
        <w:r w:rsidR="00F3245F" w:rsidRPr="00F94011">
          <w:rPr>
            <w:rStyle w:val="Hyperlink"/>
            <w:lang w:val="en-US"/>
          </w:rPr>
          <w:t>https://docs.google.com/forms/d/e/1FAIpQLSepekVAkqB6DWVyxJeRCEfnPQkJzC1EI3yoh96I9Wb36xCiow/viewform?usp=sf_link</w:t>
        </w:r>
      </w:hyperlink>
    </w:p>
    <w:p w:rsidR="00AD741C" w:rsidRDefault="00AD741C">
      <w:pPr>
        <w:pStyle w:val="CorpoA"/>
        <w:tabs>
          <w:tab w:val="left" w:pos="360"/>
        </w:tabs>
        <w:jc w:val="both"/>
        <w:rPr>
          <w:rStyle w:val="Nenhum"/>
        </w:rPr>
      </w:pPr>
    </w:p>
    <w:p w:rsidR="00AD741C" w:rsidRDefault="00EC3D15">
      <w:pPr>
        <w:pStyle w:val="CorpoA"/>
        <w:tabs>
          <w:tab w:val="left" w:pos="360"/>
        </w:tabs>
        <w:jc w:val="both"/>
        <w:rPr>
          <w:rStyle w:val="Nenhum"/>
          <w:b/>
          <w:bCs/>
          <w:lang w:val="en-US"/>
        </w:rPr>
      </w:pPr>
      <w:r>
        <w:rPr>
          <w:rStyle w:val="Nenhum"/>
          <w:b/>
          <w:bCs/>
          <w:lang w:val="en-US"/>
        </w:rPr>
        <w:t>4. DOS RESULTADOS</w:t>
      </w:r>
    </w:p>
    <w:p w:rsidR="00AD741C" w:rsidRDefault="00EC3D15">
      <w:pPr>
        <w:pStyle w:val="CorpoA"/>
        <w:tabs>
          <w:tab w:val="left" w:pos="360"/>
        </w:tabs>
        <w:jc w:val="both"/>
        <w:rPr>
          <w:rStyle w:val="Nenhum"/>
          <w:lang w:val="en-US"/>
        </w:rPr>
      </w:pPr>
      <w:r>
        <w:rPr>
          <w:rStyle w:val="Nenhum"/>
          <w:lang w:val="en-US"/>
        </w:rPr>
        <w:t xml:space="preserve">4.1. Os </w:t>
      </w:r>
      <w:proofErr w:type="spellStart"/>
      <w:r>
        <w:rPr>
          <w:rStyle w:val="Nenhum"/>
          <w:lang w:val="en-US"/>
        </w:rPr>
        <w:t>c</w:t>
      </w:r>
      <w:r w:rsidR="00F3245F">
        <w:rPr>
          <w:rStyle w:val="Nenhum"/>
          <w:lang w:val="en-US"/>
        </w:rPr>
        <w:t>ursos</w:t>
      </w:r>
      <w:proofErr w:type="spellEnd"/>
      <w:r w:rsidR="00F3245F">
        <w:rPr>
          <w:rStyle w:val="Nenhum"/>
          <w:lang w:val="en-US"/>
        </w:rPr>
        <w:t xml:space="preserve"> </w:t>
      </w:r>
      <w:proofErr w:type="spellStart"/>
      <w:r w:rsidR="00F3245F">
        <w:rPr>
          <w:rStyle w:val="Nenhum"/>
          <w:lang w:val="en-US"/>
        </w:rPr>
        <w:t>inscritos</w:t>
      </w:r>
      <w:proofErr w:type="spellEnd"/>
      <w:r w:rsidR="00F3245F">
        <w:rPr>
          <w:rStyle w:val="Nenhum"/>
          <w:lang w:val="en-US"/>
        </w:rPr>
        <w:t xml:space="preserve"> </w:t>
      </w:r>
      <w:proofErr w:type="spellStart"/>
      <w:r w:rsidR="00F3245F">
        <w:rPr>
          <w:rStyle w:val="Nenhum"/>
          <w:lang w:val="en-US"/>
        </w:rPr>
        <w:t>serão</w:t>
      </w:r>
      <w:proofErr w:type="spellEnd"/>
      <w:r w:rsidR="00F3245F">
        <w:rPr>
          <w:rStyle w:val="Nenhum"/>
          <w:lang w:val="en-US"/>
        </w:rPr>
        <w:t xml:space="preserve"> </w:t>
      </w:r>
      <w:proofErr w:type="spellStart"/>
      <w:r w:rsidR="00F3245F">
        <w:rPr>
          <w:rStyle w:val="Nenhum"/>
          <w:lang w:val="en-US"/>
        </w:rPr>
        <w:t>analisados</w:t>
      </w:r>
      <w:proofErr w:type="spellEnd"/>
      <w:r w:rsidR="00F3245F">
        <w:rPr>
          <w:rStyle w:val="Nenhum"/>
          <w:lang w:val="en-US"/>
        </w:rPr>
        <w:t xml:space="preserve"> </w:t>
      </w:r>
      <w:proofErr w:type="spellStart"/>
      <w:r w:rsidR="00F3245F">
        <w:rPr>
          <w:rStyle w:val="Nenhum"/>
          <w:lang w:val="en-US"/>
        </w:rPr>
        <w:t>pela</w:t>
      </w:r>
      <w:proofErr w:type="spellEnd"/>
      <w:r w:rsidR="00F3245F">
        <w:rPr>
          <w:rStyle w:val="Nenhum"/>
          <w:lang w:val="en-US"/>
        </w:rPr>
        <w:t xml:space="preserve"> </w:t>
      </w:r>
      <w:proofErr w:type="spellStart"/>
      <w:r w:rsidR="00F3245F">
        <w:rPr>
          <w:rStyle w:val="Nenhum"/>
          <w:lang w:val="en-US"/>
        </w:rPr>
        <w:t>Direção</w:t>
      </w:r>
      <w:proofErr w:type="spellEnd"/>
      <w:r w:rsidR="00F3245F">
        <w:rPr>
          <w:rStyle w:val="Nenhum"/>
          <w:lang w:val="en-US"/>
        </w:rPr>
        <w:t xml:space="preserve"> </w:t>
      </w:r>
      <w:proofErr w:type="spellStart"/>
      <w:r w:rsidR="00F3245F">
        <w:rPr>
          <w:rStyle w:val="Nenhum"/>
          <w:lang w:val="en-US"/>
        </w:rPr>
        <w:t>Acadêmica</w:t>
      </w:r>
      <w:proofErr w:type="spellEnd"/>
      <w:r w:rsidR="00F3245F">
        <w:rPr>
          <w:rStyle w:val="Nenhum"/>
          <w:lang w:val="en-US"/>
        </w:rPr>
        <w:t xml:space="preserve">. </w:t>
      </w:r>
    </w:p>
    <w:p w:rsidR="00AD741C" w:rsidRDefault="00EC3D15">
      <w:pPr>
        <w:pStyle w:val="CorpoA"/>
        <w:tabs>
          <w:tab w:val="left" w:pos="720"/>
          <w:tab w:val="left" w:pos="1512"/>
        </w:tabs>
        <w:jc w:val="both"/>
        <w:rPr>
          <w:rStyle w:val="Nenhum"/>
          <w:lang w:val="en-US"/>
        </w:rPr>
      </w:pPr>
      <w:r>
        <w:rPr>
          <w:rStyle w:val="Nenhum"/>
          <w:lang w:val="en-US"/>
        </w:rPr>
        <w:t xml:space="preserve">4.2. </w:t>
      </w:r>
      <w:r w:rsidR="00F3245F">
        <w:rPr>
          <w:rStyle w:val="Nenhum"/>
          <w:lang w:val="en-US"/>
        </w:rPr>
        <w:t xml:space="preserve">Os </w:t>
      </w:r>
      <w:proofErr w:type="spellStart"/>
      <w:r w:rsidR="00F3245F">
        <w:rPr>
          <w:rStyle w:val="Nenhum"/>
          <w:lang w:val="en-US"/>
        </w:rPr>
        <w:t>cursos</w:t>
      </w:r>
      <w:proofErr w:type="spellEnd"/>
      <w:r w:rsidR="00F3245F">
        <w:rPr>
          <w:rStyle w:val="Nenhum"/>
          <w:lang w:val="en-US"/>
        </w:rPr>
        <w:t xml:space="preserve"> </w:t>
      </w:r>
      <w:proofErr w:type="spellStart"/>
      <w:r w:rsidR="00F3245F">
        <w:rPr>
          <w:rStyle w:val="Nenhum"/>
          <w:lang w:val="en-US"/>
        </w:rPr>
        <w:t>apro</w:t>
      </w:r>
      <w:r w:rsidR="00E9347B">
        <w:rPr>
          <w:rStyle w:val="Nenhum"/>
          <w:lang w:val="en-US"/>
        </w:rPr>
        <w:t>vados</w:t>
      </w:r>
      <w:proofErr w:type="spellEnd"/>
      <w:r w:rsidR="00E9347B">
        <w:rPr>
          <w:rStyle w:val="Nenhum"/>
          <w:lang w:val="en-US"/>
        </w:rPr>
        <w:t xml:space="preserve"> </w:t>
      </w:r>
      <w:proofErr w:type="spellStart"/>
      <w:r w:rsidR="00E9347B">
        <w:rPr>
          <w:rStyle w:val="Nenhum"/>
          <w:lang w:val="en-US"/>
        </w:rPr>
        <w:t>serão</w:t>
      </w:r>
      <w:proofErr w:type="spellEnd"/>
      <w:r w:rsidR="00E9347B">
        <w:rPr>
          <w:rStyle w:val="Nenhum"/>
          <w:lang w:val="en-US"/>
        </w:rPr>
        <w:t xml:space="preserve"> </w:t>
      </w:r>
      <w:proofErr w:type="spellStart"/>
      <w:r w:rsidR="00E9347B">
        <w:rPr>
          <w:rStyle w:val="Nenhum"/>
          <w:lang w:val="en-US"/>
        </w:rPr>
        <w:t>publicados</w:t>
      </w:r>
      <w:proofErr w:type="spellEnd"/>
      <w:r w:rsidR="00E9347B">
        <w:rPr>
          <w:rStyle w:val="Nenhum"/>
          <w:lang w:val="en-US"/>
        </w:rPr>
        <w:t xml:space="preserve"> no </w:t>
      </w:r>
      <w:proofErr w:type="spellStart"/>
      <w:r w:rsidR="00E9347B">
        <w:rPr>
          <w:rStyle w:val="Nenhum"/>
          <w:lang w:val="en-US"/>
        </w:rPr>
        <w:t>dia</w:t>
      </w:r>
      <w:proofErr w:type="spellEnd"/>
      <w:r w:rsidR="00E9347B">
        <w:rPr>
          <w:rStyle w:val="Nenhum"/>
          <w:lang w:val="en-US"/>
        </w:rPr>
        <w:t xml:space="preserve"> 22</w:t>
      </w:r>
      <w:r w:rsidR="00F3245F">
        <w:rPr>
          <w:rStyle w:val="Nenhum"/>
          <w:lang w:val="en-US"/>
        </w:rPr>
        <w:t xml:space="preserve"> de </w:t>
      </w:r>
      <w:proofErr w:type="spellStart"/>
      <w:r w:rsidR="00F3245F">
        <w:rPr>
          <w:rStyle w:val="Nenhum"/>
          <w:lang w:val="en-US"/>
        </w:rPr>
        <w:t>agosto</w:t>
      </w:r>
      <w:proofErr w:type="spellEnd"/>
      <w:r w:rsidR="00F3245F">
        <w:rPr>
          <w:rStyle w:val="Nenhum"/>
          <w:lang w:val="en-US"/>
        </w:rPr>
        <w:t xml:space="preserve"> de 2022. Os</w:t>
      </w:r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recursos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sobre</w:t>
      </w:r>
      <w:proofErr w:type="spellEnd"/>
      <w:r>
        <w:rPr>
          <w:rStyle w:val="Nenhum"/>
          <w:lang w:val="en-US"/>
        </w:rPr>
        <w:t xml:space="preserve"> a </w:t>
      </w:r>
      <w:proofErr w:type="spellStart"/>
      <w:r>
        <w:rPr>
          <w:rStyle w:val="Nenhum"/>
          <w:lang w:val="en-US"/>
        </w:rPr>
        <w:t>decisão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 w:rsidR="00F3245F">
        <w:rPr>
          <w:rStyle w:val="Nenhum"/>
          <w:lang w:val="en-US"/>
        </w:rPr>
        <w:t>deverão</w:t>
      </w:r>
      <w:proofErr w:type="spellEnd"/>
      <w:r w:rsidR="00F3245F">
        <w:rPr>
          <w:rStyle w:val="Nenhum"/>
          <w:lang w:val="en-US"/>
        </w:rPr>
        <w:t xml:space="preserve"> ser </w:t>
      </w:r>
      <w:proofErr w:type="spellStart"/>
      <w:r w:rsidR="00F3245F">
        <w:rPr>
          <w:rStyle w:val="Nenhum"/>
          <w:lang w:val="en-US"/>
        </w:rPr>
        <w:t>encaminhados</w:t>
      </w:r>
      <w:proofErr w:type="spellEnd"/>
      <w:r w:rsidR="00F3245F">
        <w:rPr>
          <w:rStyle w:val="Nenhum"/>
          <w:lang w:val="en-US"/>
        </w:rPr>
        <w:t xml:space="preserve"> </w:t>
      </w:r>
      <w:proofErr w:type="spellStart"/>
      <w:r w:rsidR="00F3245F">
        <w:rPr>
          <w:rStyle w:val="Nenhum"/>
          <w:lang w:val="en-US"/>
        </w:rPr>
        <w:t>ao</w:t>
      </w:r>
      <w:proofErr w:type="spellEnd"/>
      <w:r w:rsidR="00F3245F">
        <w:rPr>
          <w:rStyle w:val="Nenhum"/>
          <w:lang w:val="en-US"/>
        </w:rPr>
        <w:t xml:space="preserve"> e-mail </w:t>
      </w:r>
      <w:hyperlink r:id="rId8" w:history="1">
        <w:r w:rsidR="00F3245F" w:rsidRPr="00F94011">
          <w:rPr>
            <w:rStyle w:val="Hyperlink"/>
            <w:lang w:val="en-US"/>
          </w:rPr>
          <w:t>diretoria@fesb.com.br</w:t>
        </w:r>
      </w:hyperlink>
    </w:p>
    <w:p w:rsidR="00F3245F" w:rsidRDefault="00F3245F">
      <w:pPr>
        <w:pStyle w:val="CorpoA"/>
        <w:tabs>
          <w:tab w:val="left" w:pos="720"/>
          <w:tab w:val="left" w:pos="1512"/>
        </w:tabs>
        <w:jc w:val="both"/>
        <w:rPr>
          <w:rStyle w:val="Nenhum"/>
          <w:lang w:val="en-US"/>
        </w:rPr>
      </w:pPr>
      <w:r>
        <w:rPr>
          <w:rStyle w:val="Nenhum"/>
          <w:lang w:val="en-US"/>
        </w:rPr>
        <w:t xml:space="preserve">4.3 Os </w:t>
      </w:r>
      <w:proofErr w:type="spellStart"/>
      <w:r>
        <w:rPr>
          <w:rStyle w:val="Nenhum"/>
          <w:lang w:val="en-US"/>
        </w:rPr>
        <w:t>docentes</w:t>
      </w:r>
      <w:proofErr w:type="spellEnd"/>
      <w:r>
        <w:rPr>
          <w:rStyle w:val="Nenhum"/>
          <w:lang w:val="en-US"/>
        </w:rPr>
        <w:t xml:space="preserve"> com </w:t>
      </w:r>
      <w:proofErr w:type="spellStart"/>
      <w:r>
        <w:rPr>
          <w:rStyle w:val="Nenhum"/>
          <w:lang w:val="en-US"/>
        </w:rPr>
        <w:t>curso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aprovado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participarão</w:t>
      </w:r>
      <w:proofErr w:type="spellEnd"/>
      <w:r>
        <w:rPr>
          <w:rStyle w:val="Nenhum"/>
          <w:lang w:val="en-US"/>
        </w:rPr>
        <w:t xml:space="preserve"> de </w:t>
      </w:r>
      <w:proofErr w:type="spellStart"/>
      <w:r>
        <w:rPr>
          <w:rStyle w:val="Nenhum"/>
          <w:lang w:val="en-US"/>
        </w:rPr>
        <w:t>uma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r</w:t>
      </w:r>
      <w:r w:rsidR="00E9347B">
        <w:rPr>
          <w:rStyle w:val="Nenhum"/>
          <w:lang w:val="en-US"/>
        </w:rPr>
        <w:t>eunião</w:t>
      </w:r>
      <w:proofErr w:type="spellEnd"/>
      <w:r w:rsidR="00E9347B">
        <w:rPr>
          <w:rStyle w:val="Nenhum"/>
          <w:lang w:val="en-US"/>
        </w:rPr>
        <w:t xml:space="preserve"> (</w:t>
      </w:r>
      <w:proofErr w:type="spellStart"/>
      <w:r w:rsidR="00E9347B">
        <w:rPr>
          <w:rStyle w:val="Nenhum"/>
          <w:lang w:val="en-US"/>
        </w:rPr>
        <w:t>modelo</w:t>
      </w:r>
      <w:proofErr w:type="spellEnd"/>
      <w:r w:rsidR="00E9347B">
        <w:rPr>
          <w:rStyle w:val="Nenhum"/>
          <w:lang w:val="en-US"/>
        </w:rPr>
        <w:t xml:space="preserve"> remote) no </w:t>
      </w:r>
      <w:proofErr w:type="spellStart"/>
      <w:r w:rsidR="00E9347B">
        <w:rPr>
          <w:rStyle w:val="Nenhum"/>
          <w:lang w:val="en-US"/>
        </w:rPr>
        <w:t>dia</w:t>
      </w:r>
      <w:proofErr w:type="spellEnd"/>
      <w:r w:rsidR="00E9347B">
        <w:rPr>
          <w:rStyle w:val="Nenhum"/>
          <w:lang w:val="en-US"/>
        </w:rPr>
        <w:t xml:space="preserve"> 25</w:t>
      </w:r>
      <w:r>
        <w:rPr>
          <w:rStyle w:val="Nenhum"/>
          <w:lang w:val="en-US"/>
        </w:rPr>
        <w:t xml:space="preserve"> de </w:t>
      </w:r>
      <w:proofErr w:type="spellStart"/>
      <w:r>
        <w:rPr>
          <w:rStyle w:val="Nenhum"/>
          <w:lang w:val="en-US"/>
        </w:rPr>
        <w:t>agosto</w:t>
      </w:r>
      <w:proofErr w:type="spellEnd"/>
      <w:r>
        <w:rPr>
          <w:rStyle w:val="Nenhum"/>
          <w:lang w:val="en-US"/>
        </w:rPr>
        <w:t xml:space="preserve"> de 2022 </w:t>
      </w:r>
      <w:proofErr w:type="spellStart"/>
      <w:r>
        <w:rPr>
          <w:rStyle w:val="Nenhum"/>
          <w:lang w:val="en-US"/>
        </w:rPr>
        <w:t>às</w:t>
      </w:r>
      <w:proofErr w:type="spellEnd"/>
      <w:r>
        <w:rPr>
          <w:rStyle w:val="Nenhum"/>
          <w:lang w:val="en-US"/>
        </w:rPr>
        <w:t xml:space="preserve"> 18h00. </w:t>
      </w:r>
    </w:p>
    <w:p w:rsidR="00AD741C" w:rsidRDefault="00AD741C">
      <w:pPr>
        <w:pStyle w:val="CorpoA"/>
        <w:tabs>
          <w:tab w:val="left" w:pos="540"/>
          <w:tab w:val="left" w:pos="720"/>
        </w:tabs>
        <w:jc w:val="both"/>
      </w:pPr>
    </w:p>
    <w:p w:rsidR="00AD741C" w:rsidRDefault="00AD741C">
      <w:pPr>
        <w:pStyle w:val="CorpoA"/>
        <w:tabs>
          <w:tab w:val="left" w:pos="540"/>
          <w:tab w:val="left" w:pos="5580"/>
        </w:tabs>
        <w:jc w:val="both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EC3D15">
      <w:pPr>
        <w:pStyle w:val="CorpoA"/>
        <w:jc w:val="center"/>
      </w:pPr>
      <w:r>
        <w:rPr>
          <w:rStyle w:val="Nenhum"/>
        </w:rPr>
        <w:t xml:space="preserve">Bragança </w:t>
      </w:r>
      <w:r w:rsidRPr="00EC7D35">
        <w:rPr>
          <w:rStyle w:val="Nenhum"/>
          <w:color w:val="auto"/>
        </w:rPr>
        <w:t xml:space="preserve">Paulista, </w:t>
      </w:r>
      <w:r w:rsidR="00982F3B">
        <w:rPr>
          <w:rStyle w:val="Nenhum"/>
          <w:color w:val="auto"/>
          <w:lang w:val="en-US"/>
        </w:rPr>
        <w:t xml:space="preserve">  </w:t>
      </w:r>
      <w:r w:rsidR="00417E7A">
        <w:rPr>
          <w:rStyle w:val="Nenhum"/>
          <w:color w:val="auto"/>
          <w:lang w:val="en-US"/>
        </w:rPr>
        <w:t>08</w:t>
      </w:r>
      <w:r w:rsidR="00982F3B">
        <w:rPr>
          <w:rStyle w:val="Nenhum"/>
          <w:color w:val="auto"/>
          <w:lang w:val="en-US"/>
        </w:rPr>
        <w:t xml:space="preserve"> de </w:t>
      </w:r>
      <w:proofErr w:type="spellStart"/>
      <w:r w:rsidR="00F3245F">
        <w:rPr>
          <w:rStyle w:val="Nenhum"/>
          <w:color w:val="auto"/>
          <w:lang w:val="en-US"/>
        </w:rPr>
        <w:t>agosto</w:t>
      </w:r>
      <w:proofErr w:type="spellEnd"/>
      <w:r w:rsidR="00F3245F">
        <w:rPr>
          <w:rStyle w:val="Nenhum"/>
          <w:color w:val="auto"/>
          <w:lang w:val="en-US"/>
        </w:rPr>
        <w:t xml:space="preserve"> </w:t>
      </w:r>
      <w:r w:rsidR="00982F3B">
        <w:rPr>
          <w:rStyle w:val="Nenhum"/>
          <w:color w:val="auto"/>
          <w:lang w:val="en-US"/>
        </w:rPr>
        <w:t>de 2022</w:t>
      </w:r>
      <w:r>
        <w:rPr>
          <w:rStyle w:val="Nenhum"/>
        </w:rPr>
        <w:t>.</w:t>
      </w: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AD741C">
      <w:pPr>
        <w:pStyle w:val="CorpoA"/>
        <w:jc w:val="center"/>
      </w:pPr>
    </w:p>
    <w:p w:rsidR="00AD741C" w:rsidRDefault="00EC3D15">
      <w:pPr>
        <w:pStyle w:val="CorpoA"/>
        <w:jc w:val="center"/>
        <w:rPr>
          <w:rStyle w:val="Nenhum"/>
          <w:lang w:val="en-US"/>
        </w:rPr>
      </w:pPr>
      <w:r>
        <w:rPr>
          <w:rStyle w:val="Nenhum"/>
          <w:lang w:val="en-US"/>
        </w:rPr>
        <w:t>_____________________________________________________________________</w:t>
      </w:r>
    </w:p>
    <w:p w:rsidR="00AD741C" w:rsidRDefault="00AD741C">
      <w:pPr>
        <w:pStyle w:val="CorpoA"/>
        <w:jc w:val="center"/>
      </w:pPr>
    </w:p>
    <w:p w:rsidR="00AD741C" w:rsidRDefault="00EC3D15">
      <w:pPr>
        <w:pStyle w:val="CorpoA"/>
        <w:jc w:val="center"/>
        <w:rPr>
          <w:rStyle w:val="Nenhum"/>
          <w:lang w:val="it-IT"/>
        </w:rPr>
      </w:pPr>
      <w:r>
        <w:rPr>
          <w:rStyle w:val="Nenhum"/>
          <w:lang w:val="it-IT"/>
        </w:rPr>
        <w:t xml:space="preserve">Célia </w:t>
      </w:r>
      <w:r w:rsidR="00EC7D35">
        <w:rPr>
          <w:rStyle w:val="Nenhum"/>
          <w:lang w:val="it-IT"/>
        </w:rPr>
        <w:t xml:space="preserve">Badari </w:t>
      </w:r>
      <w:r>
        <w:rPr>
          <w:rStyle w:val="Nenhum"/>
          <w:lang w:val="it-IT"/>
        </w:rPr>
        <w:t xml:space="preserve">Goulart </w:t>
      </w:r>
    </w:p>
    <w:p w:rsidR="00AD741C" w:rsidRDefault="00EC3D15">
      <w:pPr>
        <w:pStyle w:val="CorpoA"/>
        <w:spacing w:line="360" w:lineRule="auto"/>
        <w:jc w:val="center"/>
        <w:rPr>
          <w:rStyle w:val="Nenhum"/>
        </w:rPr>
      </w:pPr>
      <w:r>
        <w:rPr>
          <w:rStyle w:val="Nenhum"/>
        </w:rPr>
        <w:t>Diretora Presidente da F.M.E.S.B.P</w:t>
      </w:r>
    </w:p>
    <w:p w:rsidR="00AD741C" w:rsidRDefault="00AD741C">
      <w:pPr>
        <w:pStyle w:val="CorpoA"/>
        <w:jc w:val="center"/>
        <w:rPr>
          <w:rStyle w:val="Nenhum"/>
          <w:lang w:val="de-DE"/>
        </w:rPr>
      </w:pPr>
    </w:p>
    <w:p w:rsidR="00AD741C" w:rsidRDefault="00AD741C">
      <w:pPr>
        <w:pStyle w:val="CorpoA"/>
        <w:jc w:val="center"/>
      </w:pPr>
    </w:p>
    <w:sectPr w:rsidR="00AD741C" w:rsidSect="00AD741C">
      <w:headerReference w:type="default" r:id="rId9"/>
      <w:footerReference w:type="default" r:id="rId10"/>
      <w:pgSz w:w="11900" w:h="16840"/>
      <w:pgMar w:top="2890" w:right="567" w:bottom="567" w:left="850" w:header="567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099" w:rsidRDefault="00D47099" w:rsidP="00AD741C">
      <w:r>
        <w:separator/>
      </w:r>
    </w:p>
  </w:endnote>
  <w:endnote w:type="continuationSeparator" w:id="1">
    <w:p w:rsidR="00D47099" w:rsidRDefault="00D47099" w:rsidP="00AD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99" w:rsidRDefault="002B1453">
    <w:pPr>
      <w:pStyle w:val="CabealhoeRodap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83"/>
      </w:tabs>
      <w:jc w:val="right"/>
    </w:pPr>
    <w:r>
      <w:rPr>
        <w:sz w:val="18"/>
        <w:szCs w:val="18"/>
      </w:rPr>
      <w:fldChar w:fldCharType="begin"/>
    </w:r>
    <w:r w:rsidR="00D47099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17E7A">
      <w:rPr>
        <w:rFonts w:hint="eastAsia"/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="00D47099"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 w:rsidR="00D47099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17E7A">
      <w:rPr>
        <w:rFonts w:hint="eastAsia"/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099" w:rsidRDefault="00D47099" w:rsidP="00AD741C">
      <w:r>
        <w:separator/>
      </w:r>
    </w:p>
  </w:footnote>
  <w:footnote w:type="continuationSeparator" w:id="1">
    <w:p w:rsidR="00D47099" w:rsidRDefault="00D47099" w:rsidP="00AD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99" w:rsidRDefault="00D47099">
    <w:pPr>
      <w:pStyle w:val="CabealhoeRodap"/>
    </w:pPr>
    <w:r>
      <w:rPr>
        <w:noProof/>
        <w:lang w:val="pt-BR"/>
      </w:rPr>
      <w:drawing>
        <wp:inline distT="0" distB="0" distL="0" distR="0">
          <wp:extent cx="6654191" cy="1366838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191" cy="13668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725F"/>
    <w:multiLevelType w:val="hybridMultilevel"/>
    <w:tmpl w:val="56661C22"/>
    <w:lvl w:ilvl="0" w:tplc="CE56686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CB47835"/>
    <w:multiLevelType w:val="hybridMultilevel"/>
    <w:tmpl w:val="0D40D142"/>
    <w:numStyleLink w:val="EstiloImportado1"/>
  </w:abstractNum>
  <w:abstractNum w:abstractNumId="2">
    <w:nsid w:val="3CF82EA1"/>
    <w:multiLevelType w:val="hybridMultilevel"/>
    <w:tmpl w:val="0D40D142"/>
    <w:styleLink w:val="EstiloImportado1"/>
    <w:lvl w:ilvl="0" w:tplc="675C8F42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8585E">
      <w:start w:val="1"/>
      <w:numFmt w:val="decimal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74E9C6">
      <w:start w:val="1"/>
      <w:numFmt w:val="decimal"/>
      <w:lvlText w:val="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C3174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B49E76">
      <w:start w:val="1"/>
      <w:numFmt w:val="decimal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208DEA">
      <w:start w:val="1"/>
      <w:numFmt w:val="decimal"/>
      <w:lvlText w:val="%6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00B654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DE8A98">
      <w:start w:val="1"/>
      <w:numFmt w:val="decimal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44D974">
      <w:start w:val="1"/>
      <w:numFmt w:val="decimal"/>
      <w:lvlText w:val="%9."/>
      <w:lvlJc w:val="left"/>
      <w:pPr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6326052"/>
    <w:multiLevelType w:val="hybridMultilevel"/>
    <w:tmpl w:val="49A25F34"/>
    <w:lvl w:ilvl="0" w:tplc="8404F86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741C"/>
    <w:rsid w:val="00014E83"/>
    <w:rsid w:val="000E56B8"/>
    <w:rsid w:val="0010329E"/>
    <w:rsid w:val="00195B33"/>
    <w:rsid w:val="001F7A30"/>
    <w:rsid w:val="00202A01"/>
    <w:rsid w:val="002B1453"/>
    <w:rsid w:val="003A2C8B"/>
    <w:rsid w:val="003D2850"/>
    <w:rsid w:val="003D6398"/>
    <w:rsid w:val="003E1F1A"/>
    <w:rsid w:val="00417E7A"/>
    <w:rsid w:val="005939B9"/>
    <w:rsid w:val="0064708E"/>
    <w:rsid w:val="006B7052"/>
    <w:rsid w:val="006E10CA"/>
    <w:rsid w:val="006F0B7C"/>
    <w:rsid w:val="007E7774"/>
    <w:rsid w:val="008A615B"/>
    <w:rsid w:val="008D2EC7"/>
    <w:rsid w:val="009313FB"/>
    <w:rsid w:val="00982F3B"/>
    <w:rsid w:val="009A213F"/>
    <w:rsid w:val="00A1122E"/>
    <w:rsid w:val="00A12C04"/>
    <w:rsid w:val="00A60794"/>
    <w:rsid w:val="00AC453E"/>
    <w:rsid w:val="00AD741C"/>
    <w:rsid w:val="00B27D9B"/>
    <w:rsid w:val="00B7675A"/>
    <w:rsid w:val="00B91C68"/>
    <w:rsid w:val="00BA19E3"/>
    <w:rsid w:val="00BD71D4"/>
    <w:rsid w:val="00C515A2"/>
    <w:rsid w:val="00D3664C"/>
    <w:rsid w:val="00D41774"/>
    <w:rsid w:val="00D47099"/>
    <w:rsid w:val="00D53119"/>
    <w:rsid w:val="00D66D44"/>
    <w:rsid w:val="00E9347B"/>
    <w:rsid w:val="00EC3D15"/>
    <w:rsid w:val="00EC7D35"/>
    <w:rsid w:val="00F3245F"/>
    <w:rsid w:val="00F3574C"/>
    <w:rsid w:val="00F45086"/>
    <w:rsid w:val="00F50E10"/>
    <w:rsid w:val="00FF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741C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741C"/>
    <w:rPr>
      <w:u w:val="single"/>
    </w:rPr>
  </w:style>
  <w:style w:type="table" w:customStyle="1" w:styleId="TableNormal">
    <w:name w:val="Table Normal"/>
    <w:rsid w:val="00AD7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AD741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pt-PT"/>
    </w:rPr>
  </w:style>
  <w:style w:type="paragraph" w:customStyle="1" w:styleId="CorpoA">
    <w:name w:val="Corpo A"/>
    <w:rsid w:val="00AD741C"/>
    <w:rPr>
      <w:rFonts w:eastAsia="Times New Roman"/>
      <w:color w:val="000000"/>
      <w:sz w:val="24"/>
      <w:szCs w:val="24"/>
      <w:u w:color="000000"/>
      <w:shd w:val="nil"/>
      <w:lang w:val="pt-PT"/>
    </w:rPr>
  </w:style>
  <w:style w:type="paragraph" w:styleId="Corpodetexto">
    <w:name w:val="Body Text"/>
    <w:rsid w:val="00AD741C"/>
    <w:pPr>
      <w:jc w:val="both"/>
    </w:pPr>
    <w:rPr>
      <w:rFonts w:cs="Arial Unicode MS"/>
      <w:color w:val="000000"/>
      <w:u w:color="000000"/>
      <w:shd w:val="nil"/>
      <w:lang w:val="pt-PT"/>
    </w:rPr>
  </w:style>
  <w:style w:type="numbering" w:customStyle="1" w:styleId="EstiloImportado1">
    <w:name w:val="Estilo Importado 1"/>
    <w:rsid w:val="00AD741C"/>
    <w:pPr>
      <w:numPr>
        <w:numId w:val="1"/>
      </w:numPr>
    </w:pPr>
  </w:style>
  <w:style w:type="character" w:customStyle="1" w:styleId="Nenhum">
    <w:name w:val="Nenhum"/>
    <w:rsid w:val="00AD741C"/>
  </w:style>
  <w:style w:type="character" w:customStyle="1" w:styleId="Hyperlink0">
    <w:name w:val="Hyperlink.0"/>
    <w:basedOn w:val="Nenhum"/>
    <w:rsid w:val="00AD741C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character" w:customStyle="1" w:styleId="Hyperlink1">
    <w:name w:val="Hyperlink.1"/>
    <w:basedOn w:val="Nenhum"/>
    <w:rsid w:val="00AD741C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customStyle="1" w:styleId="Corpo">
    <w:name w:val="Corpo"/>
    <w:rsid w:val="00AD741C"/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Padro">
    <w:name w:val="Padrão"/>
    <w:rsid w:val="00AD741C"/>
    <w:rPr>
      <w:rFonts w:ascii="Helvetica Neue" w:hAnsi="Helvetica Neue" w:cs="Arial Unicode MS"/>
      <w:color w:val="000000"/>
      <w:sz w:val="22"/>
      <w:szCs w:val="22"/>
      <w:u w:color="000000"/>
      <w:shd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4C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0E56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56B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0E56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56B8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fesb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pekVAkqB6DWVyxJeRCEfnPQkJzC1EI3yoh96I9Wb36xCiow/viewform?usp=sf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Academico</dc:creator>
  <cp:lastModifiedBy>raquel</cp:lastModifiedBy>
  <cp:revision>8</cp:revision>
  <cp:lastPrinted>2022-08-02T13:52:00Z</cp:lastPrinted>
  <dcterms:created xsi:type="dcterms:W3CDTF">2022-07-27T18:19:00Z</dcterms:created>
  <dcterms:modified xsi:type="dcterms:W3CDTF">2022-08-08T18:42:00Z</dcterms:modified>
</cp:coreProperties>
</file>