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D8" w:rsidRPr="00DB43D8" w:rsidRDefault="002B3C0A" w:rsidP="00DB43D8">
      <w:pPr>
        <w:ind w:left="-567" w:right="-568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CC6C9C">
        <w:rPr>
          <w:rFonts w:ascii="Arial Narrow" w:hAnsi="Arial Narrow" w:cs="Arial"/>
          <w:b/>
          <w:bCs/>
          <w:sz w:val="18"/>
          <w:szCs w:val="18"/>
        </w:rPr>
        <w:t>EDITAL</w:t>
      </w:r>
      <w:r w:rsidR="00673C93">
        <w:rPr>
          <w:rFonts w:ascii="Arial Narrow" w:hAnsi="Arial Narrow" w:cs="Arial"/>
          <w:b/>
          <w:bCs/>
          <w:sz w:val="18"/>
          <w:szCs w:val="18"/>
        </w:rPr>
        <w:t xml:space="preserve"> DA 05</w:t>
      </w:r>
      <w:r w:rsidR="000B34AD">
        <w:rPr>
          <w:rFonts w:ascii="Arial Narrow" w:hAnsi="Arial Narrow" w:cs="Arial"/>
          <w:b/>
          <w:bCs/>
          <w:sz w:val="18"/>
          <w:szCs w:val="18"/>
        </w:rPr>
        <w:t>/2023</w:t>
      </w:r>
    </w:p>
    <w:p w:rsidR="002B3C0A" w:rsidRPr="009D03C1" w:rsidRDefault="002B3C0A" w:rsidP="004E0B82">
      <w:pPr>
        <w:ind w:left="-567" w:right="-568"/>
        <w:rPr>
          <w:rFonts w:ascii="Arial Narrow" w:hAnsi="Arial Narrow" w:cs="Arial"/>
          <w:sz w:val="18"/>
          <w:szCs w:val="18"/>
        </w:rPr>
      </w:pPr>
      <w:r w:rsidRPr="009D03C1">
        <w:rPr>
          <w:rFonts w:ascii="Arial Narrow" w:hAnsi="Arial Narrow" w:cs="Arial"/>
          <w:sz w:val="18"/>
          <w:szCs w:val="18"/>
        </w:rPr>
        <w:t>____________________________________________</w:t>
      </w:r>
      <w:r w:rsidR="00EA5DD0" w:rsidRPr="009D03C1">
        <w:rPr>
          <w:rFonts w:ascii="Arial Narrow" w:hAnsi="Arial Narrow" w:cs="Arial"/>
          <w:sz w:val="18"/>
          <w:szCs w:val="18"/>
        </w:rPr>
        <w:t>_________</w:t>
      </w:r>
      <w:r w:rsidR="00B33BF5">
        <w:rPr>
          <w:rFonts w:ascii="Arial Narrow" w:hAnsi="Arial Narrow" w:cs="Arial"/>
          <w:sz w:val="18"/>
          <w:szCs w:val="18"/>
        </w:rPr>
        <w:t>__</w:t>
      </w:r>
      <w:r w:rsidR="00EA5DD0" w:rsidRPr="009D03C1">
        <w:rPr>
          <w:rFonts w:ascii="Arial Narrow" w:hAnsi="Arial Narrow" w:cs="Arial"/>
          <w:sz w:val="18"/>
          <w:szCs w:val="18"/>
        </w:rPr>
        <w:t>__</w:t>
      </w:r>
    </w:p>
    <w:p w:rsidR="002B3C0A" w:rsidRPr="009D03C1" w:rsidRDefault="002B3C0A" w:rsidP="004E0B82">
      <w:pPr>
        <w:ind w:left="-567" w:right="-568"/>
        <w:rPr>
          <w:rFonts w:ascii="Arial Narrow" w:hAnsi="Arial Narrow" w:cs="Arial"/>
          <w:b/>
          <w:sz w:val="18"/>
          <w:szCs w:val="18"/>
        </w:rPr>
      </w:pPr>
      <w:r w:rsidRPr="009D03C1">
        <w:rPr>
          <w:rFonts w:ascii="Arial Narrow" w:hAnsi="Arial Narrow" w:cs="Arial"/>
          <w:b/>
          <w:sz w:val="18"/>
          <w:szCs w:val="18"/>
        </w:rPr>
        <w:t>ABERTURA D</w:t>
      </w:r>
      <w:r w:rsidR="00C725C1" w:rsidRPr="009D03C1">
        <w:rPr>
          <w:rFonts w:ascii="Arial Narrow" w:hAnsi="Arial Narrow" w:cs="Arial"/>
          <w:b/>
          <w:sz w:val="18"/>
          <w:szCs w:val="18"/>
        </w:rPr>
        <w:t>AS</w:t>
      </w:r>
      <w:r w:rsidRPr="009D03C1">
        <w:rPr>
          <w:rFonts w:ascii="Arial Narrow" w:hAnsi="Arial Narrow" w:cs="Arial"/>
          <w:b/>
          <w:sz w:val="18"/>
          <w:szCs w:val="18"/>
        </w:rPr>
        <w:t xml:space="preserve"> INSCRIÇÕES PARA </w:t>
      </w:r>
      <w:r w:rsidR="00EA5DD0" w:rsidRPr="009D03C1">
        <w:rPr>
          <w:rFonts w:ascii="Arial Narrow" w:hAnsi="Arial Narrow" w:cs="Arial"/>
          <w:b/>
          <w:sz w:val="18"/>
          <w:szCs w:val="18"/>
        </w:rPr>
        <w:t xml:space="preserve">O PROGRAMA DE </w:t>
      </w:r>
    </w:p>
    <w:p w:rsidR="005210C3" w:rsidRPr="009D03C1" w:rsidRDefault="00EA5DD0" w:rsidP="004E0B82">
      <w:pPr>
        <w:ind w:left="-567" w:right="-568"/>
        <w:rPr>
          <w:rFonts w:ascii="Arial Narrow" w:hAnsi="Arial Narrow" w:cs="Arial"/>
          <w:b/>
          <w:sz w:val="18"/>
          <w:szCs w:val="18"/>
        </w:rPr>
      </w:pPr>
      <w:r w:rsidRPr="009D03C1">
        <w:rPr>
          <w:rFonts w:ascii="Arial Narrow" w:hAnsi="Arial Narrow" w:cs="Arial"/>
          <w:b/>
          <w:sz w:val="18"/>
          <w:szCs w:val="18"/>
        </w:rPr>
        <w:t xml:space="preserve">APRIMORAMENTO PROFISSIONAL EM MEDICINA </w:t>
      </w:r>
      <w:r w:rsidR="002B3C0A" w:rsidRPr="009D03C1">
        <w:rPr>
          <w:rFonts w:ascii="Arial Narrow" w:hAnsi="Arial Narrow" w:cs="Arial"/>
          <w:b/>
          <w:sz w:val="18"/>
          <w:szCs w:val="18"/>
        </w:rPr>
        <w:t>VETERIN</w:t>
      </w:r>
      <w:r w:rsidRPr="009D03C1">
        <w:rPr>
          <w:rFonts w:ascii="Arial Narrow" w:hAnsi="Arial Narrow" w:cs="Arial"/>
          <w:b/>
          <w:sz w:val="18"/>
          <w:szCs w:val="18"/>
        </w:rPr>
        <w:t>ÁRIA</w:t>
      </w:r>
    </w:p>
    <w:p w:rsidR="005210C3" w:rsidRPr="009D03C1" w:rsidRDefault="005210C3" w:rsidP="00D142FD">
      <w:pPr>
        <w:ind w:left="-567" w:right="-568"/>
        <w:rPr>
          <w:rFonts w:ascii="Arial Narrow" w:hAnsi="Arial Narrow" w:cs="Arial"/>
          <w:sz w:val="18"/>
          <w:szCs w:val="18"/>
          <w:lang w:eastAsia="en-US"/>
        </w:rPr>
      </w:pPr>
      <w:r w:rsidRPr="009D03C1">
        <w:rPr>
          <w:rFonts w:ascii="Arial Narrow" w:hAnsi="Arial Narrow" w:cs="Arial"/>
          <w:sz w:val="18"/>
          <w:szCs w:val="18"/>
        </w:rPr>
        <w:t>__________________________</w:t>
      </w:r>
      <w:r w:rsidR="002B3C0A" w:rsidRPr="009D03C1">
        <w:rPr>
          <w:rFonts w:ascii="Arial Narrow" w:hAnsi="Arial Narrow" w:cs="Arial"/>
          <w:sz w:val="18"/>
          <w:szCs w:val="18"/>
        </w:rPr>
        <w:t>___________________</w:t>
      </w:r>
      <w:r w:rsidR="00EA5DD0" w:rsidRPr="009D03C1">
        <w:rPr>
          <w:rFonts w:ascii="Arial Narrow" w:hAnsi="Arial Narrow" w:cs="Arial"/>
          <w:sz w:val="18"/>
          <w:szCs w:val="18"/>
        </w:rPr>
        <w:t>_________</w:t>
      </w:r>
      <w:r w:rsidR="00B33BF5">
        <w:rPr>
          <w:rFonts w:ascii="Arial Narrow" w:hAnsi="Arial Narrow" w:cs="Arial"/>
          <w:sz w:val="18"/>
          <w:szCs w:val="18"/>
        </w:rPr>
        <w:t>__</w:t>
      </w:r>
      <w:r w:rsidR="00EA5DD0" w:rsidRPr="009D03C1">
        <w:rPr>
          <w:rFonts w:ascii="Arial Narrow" w:hAnsi="Arial Narrow" w:cs="Arial"/>
          <w:sz w:val="18"/>
          <w:szCs w:val="18"/>
        </w:rPr>
        <w:t>_</w:t>
      </w:r>
    </w:p>
    <w:p w:rsidR="005210C3" w:rsidRPr="009D03C1" w:rsidRDefault="00795E4B" w:rsidP="005210C3">
      <w:pPr>
        <w:ind w:left="4956" w:right="-1"/>
        <w:jc w:val="both"/>
        <w:rPr>
          <w:rFonts w:ascii="Arial Narrow" w:hAnsi="Arial Narrow" w:cs="Arial"/>
          <w:sz w:val="18"/>
          <w:szCs w:val="18"/>
          <w:lang w:eastAsia="en-US"/>
        </w:rPr>
      </w:pPr>
      <w:r>
        <w:rPr>
          <w:rFonts w:ascii="Arial Narrow" w:hAnsi="Arial Narrow" w:cs="Arial"/>
          <w:sz w:val="18"/>
          <w:szCs w:val="18"/>
          <w:lang w:eastAsia="en-US"/>
        </w:rPr>
        <w:t>O Diretor Acadêmico</w:t>
      </w:r>
      <w:r w:rsidR="005210C3" w:rsidRPr="009D03C1">
        <w:rPr>
          <w:rFonts w:ascii="Arial Narrow" w:hAnsi="Arial Narrow" w:cs="Arial"/>
          <w:sz w:val="18"/>
          <w:szCs w:val="18"/>
          <w:lang w:eastAsia="en-US"/>
        </w:rPr>
        <w:t xml:space="preserve"> da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Fundação de Ensino Superior de Bragança Paulista</w:t>
      </w:r>
      <w:r w:rsidR="005210C3" w:rsidRPr="009D03C1">
        <w:rPr>
          <w:rFonts w:ascii="Arial Narrow" w:hAnsi="Arial Narrow" w:cs="Arial"/>
          <w:sz w:val="18"/>
          <w:szCs w:val="18"/>
          <w:lang w:eastAsia="en-US"/>
        </w:rPr>
        <w:t xml:space="preserve">, no uso de suas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atribuições, torna público o edital para inscrição para o P</w:t>
      </w:r>
      <w:r w:rsidR="00C725C1" w:rsidRPr="009D03C1">
        <w:rPr>
          <w:rFonts w:ascii="Arial Narrow" w:hAnsi="Arial Narrow" w:cs="Arial"/>
          <w:sz w:val="18"/>
          <w:szCs w:val="18"/>
        </w:rPr>
        <w:t>rograma de Aprimoramento Profissional em Medicina Veterinária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 xml:space="preserve"> no HVET- FESB.</w:t>
      </w:r>
    </w:p>
    <w:p w:rsidR="005210C3" w:rsidRPr="009D03C1" w:rsidRDefault="005210C3" w:rsidP="005210C3">
      <w:pPr>
        <w:ind w:right="-108"/>
        <w:jc w:val="both"/>
        <w:rPr>
          <w:rFonts w:ascii="Arial Narrow" w:hAnsi="Arial Narrow" w:cs="Arial"/>
          <w:sz w:val="18"/>
          <w:szCs w:val="18"/>
          <w:lang w:eastAsia="en-US"/>
        </w:rPr>
      </w:pPr>
    </w:p>
    <w:p w:rsidR="002B3C0A" w:rsidRPr="009D03C1" w:rsidRDefault="002B3C0A" w:rsidP="005210C3">
      <w:pPr>
        <w:jc w:val="both"/>
        <w:rPr>
          <w:rFonts w:ascii="Arial Narrow" w:hAnsi="Arial Narrow" w:cs="Arial"/>
          <w:sz w:val="18"/>
          <w:szCs w:val="18"/>
        </w:rPr>
      </w:pPr>
      <w:r w:rsidRPr="009D03C1">
        <w:rPr>
          <w:rFonts w:ascii="Arial Narrow" w:hAnsi="Arial Narrow" w:cs="Arial"/>
          <w:sz w:val="18"/>
          <w:szCs w:val="18"/>
        </w:rPr>
        <w:t xml:space="preserve">As vagas para o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P</w:t>
      </w:r>
      <w:r w:rsidR="00C725C1" w:rsidRPr="009D03C1">
        <w:rPr>
          <w:rFonts w:ascii="Arial Narrow" w:hAnsi="Arial Narrow" w:cs="Arial"/>
          <w:sz w:val="18"/>
          <w:szCs w:val="18"/>
        </w:rPr>
        <w:t>rograma de Aprimoramento Profissional em Medicina Veterinária</w:t>
      </w:r>
      <w:r w:rsidR="00E954AD">
        <w:rPr>
          <w:rFonts w:ascii="Arial Narrow" w:hAnsi="Arial Narrow" w:cs="Arial"/>
          <w:sz w:val="18"/>
          <w:szCs w:val="18"/>
        </w:rPr>
        <w:t xml:space="preserve"> </w:t>
      </w:r>
      <w:r w:rsidRPr="009D03C1">
        <w:rPr>
          <w:rFonts w:ascii="Arial Narrow" w:hAnsi="Arial Narrow" w:cs="Arial"/>
          <w:sz w:val="18"/>
          <w:szCs w:val="18"/>
        </w:rPr>
        <w:t>estão sendo oferecidas, conforme descrição abaixo: 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75"/>
        <w:gridCol w:w="651"/>
        <w:gridCol w:w="955"/>
        <w:gridCol w:w="955"/>
        <w:gridCol w:w="893"/>
        <w:gridCol w:w="1334"/>
        <w:gridCol w:w="955"/>
        <w:gridCol w:w="955"/>
        <w:gridCol w:w="955"/>
      </w:tblGrid>
      <w:tr w:rsidR="00343758" w:rsidRPr="009D03C1" w:rsidTr="00792105">
        <w:tc>
          <w:tcPr>
            <w:tcW w:w="1047" w:type="pct"/>
            <w:shd w:val="clear" w:color="auto" w:fill="D9D9D9" w:themeFill="background1" w:themeFillShade="D9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53" w:type="pct"/>
            <w:gridSpan w:val="8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SELEÇÃO PROGRAMA DE APRIMORAMENTO VETERINÁRIO – HVET-FESB</w:t>
            </w:r>
          </w:p>
        </w:tc>
      </w:tr>
      <w:tr w:rsidR="005B352D" w:rsidRPr="009D03C1" w:rsidTr="00792105">
        <w:tc>
          <w:tcPr>
            <w:tcW w:w="1047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tabs>
                <w:tab w:val="right" w:pos="1742"/>
              </w:tabs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Setor</w:t>
            </w:r>
          </w:p>
        </w:tc>
        <w:tc>
          <w:tcPr>
            <w:tcW w:w="330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Vagas</w:t>
            </w:r>
          </w:p>
        </w:tc>
        <w:tc>
          <w:tcPr>
            <w:tcW w:w="485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969" w:type="pct"/>
            <w:gridSpan w:val="2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Provas</w:t>
            </w:r>
          </w:p>
        </w:tc>
        <w:tc>
          <w:tcPr>
            <w:tcW w:w="714" w:type="pct"/>
            <w:vMerge w:val="restart"/>
            <w:shd w:val="clear" w:color="auto" w:fill="D9D9D9" w:themeFill="background1" w:themeFillShade="D9"/>
          </w:tcPr>
          <w:p w:rsidR="00343758" w:rsidRPr="009D03C1" w:rsidRDefault="00343758" w:rsidP="0034375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Divulgação dos selecionados para a entrevista</w:t>
            </w:r>
          </w:p>
        </w:tc>
        <w:tc>
          <w:tcPr>
            <w:tcW w:w="485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Entrevista</w:t>
            </w:r>
          </w:p>
        </w:tc>
        <w:tc>
          <w:tcPr>
            <w:tcW w:w="485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Resultado</w:t>
            </w:r>
          </w:p>
        </w:tc>
        <w:tc>
          <w:tcPr>
            <w:tcW w:w="485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Vigência</w:t>
            </w:r>
          </w:p>
        </w:tc>
      </w:tr>
      <w:tr w:rsidR="001D4DDC" w:rsidRPr="009D03C1" w:rsidTr="00792105">
        <w:tc>
          <w:tcPr>
            <w:tcW w:w="1047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Teórica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Prática</w:t>
            </w:r>
          </w:p>
        </w:tc>
        <w:tc>
          <w:tcPr>
            <w:tcW w:w="714" w:type="pct"/>
            <w:vMerge/>
            <w:shd w:val="clear" w:color="auto" w:fill="D9D9D9" w:themeFill="background1" w:themeFillShade="D9"/>
          </w:tcPr>
          <w:p w:rsidR="00343758" w:rsidRPr="00343758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105" w:rsidRPr="009D03C1" w:rsidTr="00792105">
        <w:trPr>
          <w:trHeight w:val="549"/>
        </w:trPr>
        <w:tc>
          <w:tcPr>
            <w:tcW w:w="1047" w:type="pct"/>
            <w:vAlign w:val="center"/>
          </w:tcPr>
          <w:p w:rsidR="00792105" w:rsidRPr="00792105" w:rsidRDefault="00792105" w:rsidP="009D03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9210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Clínica Médica e Cirúrgica de Grandes Animais</w:t>
            </w:r>
          </w:p>
        </w:tc>
        <w:tc>
          <w:tcPr>
            <w:tcW w:w="330" w:type="pct"/>
            <w:vAlign w:val="center"/>
          </w:tcPr>
          <w:p w:rsidR="00792105" w:rsidRPr="00792105" w:rsidRDefault="009C54DA" w:rsidP="009D03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0B34AD" w:rsidRDefault="009C54DA" w:rsidP="00E954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26/12</w:t>
            </w:r>
            <w:r w:rsidR="000B34A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/2023</w:t>
            </w:r>
          </w:p>
          <w:p w:rsidR="00792105" w:rsidRPr="00792105" w:rsidRDefault="00C115BE" w:rsidP="000B34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Até </w:t>
            </w:r>
            <w:r w:rsidR="009C54D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26/01</w:t>
            </w:r>
            <w:r w:rsidR="00792105" w:rsidRPr="0079210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/202</w:t>
            </w:r>
            <w:r w:rsidR="009C54D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792105" w:rsidRPr="00792105" w:rsidRDefault="00776307" w:rsidP="009D03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29/01</w:t>
            </w:r>
            <w:r w:rsidR="009C54D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/2024</w:t>
            </w:r>
          </w:p>
          <w:p w:rsidR="00792105" w:rsidRPr="00792105" w:rsidRDefault="00792105" w:rsidP="009D03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9210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09h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792105" w:rsidRPr="00792105" w:rsidRDefault="00E954AD" w:rsidP="009D03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- 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:rsidR="00792105" w:rsidRPr="00792105" w:rsidRDefault="009C54DA" w:rsidP="0079210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30/0</w:t>
            </w:r>
            <w:r w:rsidR="000B34A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 w:rsidR="00792105" w:rsidRPr="0079210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/202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792105" w:rsidRPr="00792105" w:rsidRDefault="009C54DA" w:rsidP="00E954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01/02</w:t>
            </w:r>
            <w:r w:rsidR="00792105" w:rsidRPr="0079210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/202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792105" w:rsidRPr="00792105" w:rsidRDefault="009C54DA" w:rsidP="00E954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01/02</w:t>
            </w:r>
            <w:r w:rsidR="00792105" w:rsidRPr="0079210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/202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792105" w:rsidRPr="00792105" w:rsidRDefault="009C54DA" w:rsidP="00E954A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05/02</w:t>
            </w:r>
            <w:r w:rsidR="00792105" w:rsidRPr="0079210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/202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 até 05/02</w:t>
            </w:r>
            <w:r w:rsidR="00792105" w:rsidRPr="0079210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/202</w:t>
            </w:r>
            <w:r w:rsidR="0080400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</w:p>
        </w:tc>
      </w:tr>
      <w:tr w:rsidR="00792105" w:rsidRPr="009D03C1" w:rsidTr="00792105">
        <w:trPr>
          <w:trHeight w:val="540"/>
        </w:trPr>
        <w:tc>
          <w:tcPr>
            <w:tcW w:w="1047" w:type="pct"/>
            <w:vAlign w:val="center"/>
          </w:tcPr>
          <w:p w:rsidR="00792105" w:rsidRPr="00792105" w:rsidRDefault="00792105" w:rsidP="0079210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9210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Clínica Médica e Cirúrgica de Pequenos Animais</w:t>
            </w:r>
          </w:p>
        </w:tc>
        <w:tc>
          <w:tcPr>
            <w:tcW w:w="330" w:type="pct"/>
            <w:vAlign w:val="center"/>
          </w:tcPr>
          <w:p w:rsidR="00792105" w:rsidRPr="00792105" w:rsidRDefault="00C115BE" w:rsidP="0079210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792105" w:rsidRDefault="00792105" w:rsidP="0079210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792105" w:rsidRDefault="00792105" w:rsidP="0079210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792105" w:rsidRDefault="00792105" w:rsidP="0079210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:rsidR="00792105" w:rsidRDefault="00792105" w:rsidP="0079210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792105" w:rsidRDefault="00792105" w:rsidP="0079210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792105" w:rsidRDefault="00792105" w:rsidP="0079210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792105" w:rsidRDefault="00792105" w:rsidP="0079210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92105" w:rsidRPr="009D03C1" w:rsidTr="00792105">
        <w:tc>
          <w:tcPr>
            <w:tcW w:w="1047" w:type="pct"/>
            <w:shd w:val="clear" w:color="auto" w:fill="D9D9D9" w:themeFill="background1" w:themeFillShade="D9"/>
          </w:tcPr>
          <w:p w:rsidR="00792105" w:rsidRPr="009D03C1" w:rsidRDefault="00792105" w:rsidP="00792105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53" w:type="pct"/>
            <w:gridSpan w:val="8"/>
            <w:shd w:val="clear" w:color="auto" w:fill="D9D9D9" w:themeFill="background1" w:themeFillShade="D9"/>
          </w:tcPr>
          <w:p w:rsidR="00792105" w:rsidRPr="009D03C1" w:rsidRDefault="00792105" w:rsidP="00792105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5210C3" w:rsidRPr="009D03C1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</w:p>
    <w:p w:rsidR="005210C3" w:rsidRPr="009D03C1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  <w:sectPr w:rsidR="005210C3" w:rsidRPr="009D03C1" w:rsidSect="00A41799">
          <w:headerReference w:type="default" r:id="rId8"/>
          <w:pgSz w:w="11906" w:h="16838" w:code="9"/>
          <w:pgMar w:top="130" w:right="1134" w:bottom="567" w:left="1134" w:header="709" w:footer="709" w:gutter="0"/>
          <w:cols w:space="708"/>
          <w:docGrid w:linePitch="360"/>
        </w:sectPr>
      </w:pPr>
    </w:p>
    <w:p w:rsidR="005210C3" w:rsidRPr="00A41799" w:rsidRDefault="005210C3" w:rsidP="00A121ED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lastRenderedPageBreak/>
        <w:t xml:space="preserve">O Programa de Aprimoramento Profissional em Medicina Veterinária é uma modalidade de ensino destinada </w:t>
      </w:r>
      <w:r w:rsidR="00C725C1" w:rsidRPr="00A41799">
        <w:rPr>
          <w:rFonts w:ascii="Arial Narrow" w:hAnsi="Arial Narrow" w:cs="Arial"/>
          <w:sz w:val="17"/>
          <w:szCs w:val="17"/>
        </w:rPr>
        <w:t xml:space="preserve">aos Médicos Veterinários </w:t>
      </w:r>
      <w:r w:rsidRPr="00A41799">
        <w:rPr>
          <w:rFonts w:ascii="Arial Narrow" w:hAnsi="Arial Narrow" w:cs="Arial"/>
          <w:sz w:val="17"/>
          <w:szCs w:val="17"/>
        </w:rPr>
        <w:t>com a finalidade de complementar a formação acadêmica promovendo o aperfeiçoamento no exercício da profissão. Caracterizado por uma atividade prática intensiva de treinamento profissional na área de medicina veterinária hospitalar.</w:t>
      </w:r>
    </w:p>
    <w:p w:rsidR="005210C3" w:rsidRPr="00A41799" w:rsidRDefault="005210C3" w:rsidP="00A121ED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Este programa é desenvolvido em dois anos, sob orientação dos</w:t>
      </w:r>
      <w:r w:rsidR="00C725C1" w:rsidRPr="00A41799">
        <w:rPr>
          <w:rFonts w:ascii="Arial Narrow" w:hAnsi="Arial Narrow" w:cs="Arial"/>
          <w:sz w:val="17"/>
          <w:szCs w:val="17"/>
        </w:rPr>
        <w:t xml:space="preserve"> médicos</w:t>
      </w:r>
      <w:r w:rsidRPr="00A41799">
        <w:rPr>
          <w:rFonts w:ascii="Arial Narrow" w:hAnsi="Arial Narrow" w:cs="Arial"/>
          <w:sz w:val="17"/>
          <w:szCs w:val="17"/>
        </w:rPr>
        <w:t xml:space="preserve"> veterinários especialistas que atendem no Hospital Veterinário </w:t>
      </w:r>
      <w:r w:rsidRPr="00A41799">
        <w:rPr>
          <w:rStyle w:val="apple-style-span"/>
          <w:rFonts w:ascii="Arial Narrow" w:hAnsi="Arial Narrow" w:cs="Arial"/>
          <w:sz w:val="17"/>
          <w:szCs w:val="17"/>
        </w:rPr>
        <w:t xml:space="preserve">"Dr. Bernardo </w:t>
      </w:r>
      <w:proofErr w:type="spellStart"/>
      <w:r w:rsidRPr="00A41799">
        <w:rPr>
          <w:rStyle w:val="apple-style-span"/>
          <w:rFonts w:ascii="Arial Narrow" w:hAnsi="Arial Narrow" w:cs="Arial"/>
          <w:sz w:val="17"/>
          <w:szCs w:val="17"/>
        </w:rPr>
        <w:t>Aranovich</w:t>
      </w:r>
      <w:proofErr w:type="spellEnd"/>
      <w:r w:rsidRPr="00A41799">
        <w:rPr>
          <w:rStyle w:val="apple-style-span"/>
          <w:rFonts w:ascii="Arial Narrow" w:hAnsi="Arial Narrow" w:cs="Arial"/>
          <w:sz w:val="17"/>
          <w:szCs w:val="17"/>
        </w:rPr>
        <w:t>" (HVET)</w:t>
      </w:r>
      <w:r w:rsidR="003378CB">
        <w:rPr>
          <w:rStyle w:val="apple-style-span"/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>da Fundação de Ensino Superior de Bragança Paulista (FESB).</w:t>
      </w:r>
      <w:r w:rsidR="003378CB">
        <w:rPr>
          <w:rFonts w:ascii="Arial Narrow" w:hAnsi="Arial Narrow" w:cs="Arial"/>
          <w:sz w:val="17"/>
          <w:szCs w:val="17"/>
        </w:rPr>
        <w:t xml:space="preserve"> </w:t>
      </w:r>
      <w:r w:rsidR="00F957E3" w:rsidRPr="00475486">
        <w:rPr>
          <w:rFonts w:ascii="Arial Narrow" w:hAnsi="Arial Narrow" w:cs="Arial"/>
          <w:sz w:val="17"/>
          <w:szCs w:val="17"/>
        </w:rPr>
        <w:t>Os aprovados deverão cump</w:t>
      </w:r>
      <w:r w:rsidR="00792105">
        <w:rPr>
          <w:rFonts w:ascii="Arial Narrow" w:hAnsi="Arial Narrow" w:cs="Arial"/>
          <w:sz w:val="17"/>
          <w:szCs w:val="17"/>
        </w:rPr>
        <w:t>rir</w:t>
      </w:r>
      <w:r w:rsidR="00F957E3" w:rsidRPr="00475486">
        <w:rPr>
          <w:rFonts w:ascii="Arial Narrow" w:hAnsi="Arial Narrow" w:cs="Arial"/>
          <w:sz w:val="17"/>
          <w:szCs w:val="17"/>
        </w:rPr>
        <w:t xml:space="preserve"> 60h semanais</w:t>
      </w:r>
      <w:r w:rsidR="00343758" w:rsidRPr="00475486">
        <w:rPr>
          <w:rFonts w:ascii="Arial Narrow" w:hAnsi="Arial Narrow" w:cs="Arial"/>
          <w:sz w:val="17"/>
          <w:szCs w:val="17"/>
        </w:rPr>
        <w:t xml:space="preserve"> em regime de dedicação exclusiva de segunda a domingo e com disponibilidade de fazer plantões noturnos sempre que necessário.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OBJETIVOS:</w:t>
      </w:r>
    </w:p>
    <w:p w:rsidR="005210C3" w:rsidRPr="00A41799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 Programa de Aprimoramento Profissional em Medicina Veterinária tem como objetivo promover o aprimoramento de conhecimentos, habilidades, responsabilidade e atitudes indispensáveis ao exercício da Medicina Veterinária, por meio de treinamento intensivo profissional em serviço médico veterinário, sob supervisão.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ÁREAS/VAGAS OFERECIDAS</w:t>
      </w:r>
      <w:bookmarkStart w:id="0" w:name="_GoBack"/>
      <w:bookmarkEnd w:id="0"/>
      <w:r w:rsidRPr="00A41799">
        <w:rPr>
          <w:rStyle w:val="Forte"/>
          <w:rFonts w:ascii="Arial Narrow" w:hAnsi="Arial Narrow" w:cs="Arial"/>
          <w:sz w:val="17"/>
          <w:szCs w:val="17"/>
        </w:rPr>
        <w:t>:</w:t>
      </w:r>
    </w:p>
    <w:p w:rsidR="005210C3" w:rsidRDefault="005210C3" w:rsidP="00C725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Clínica Médica e Cirúrgica de</w:t>
      </w:r>
      <w:r w:rsidR="00E954AD">
        <w:rPr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 xml:space="preserve">Grandes Animais </w:t>
      </w:r>
      <w:r w:rsidR="009C54DA">
        <w:rPr>
          <w:rFonts w:ascii="Arial Narrow" w:hAnsi="Arial Narrow" w:cs="Arial"/>
          <w:sz w:val="17"/>
          <w:szCs w:val="17"/>
        </w:rPr>
        <w:t>(2</w:t>
      </w:r>
      <w:r w:rsidRPr="00A41799">
        <w:rPr>
          <w:rFonts w:ascii="Arial Narrow" w:hAnsi="Arial Narrow" w:cs="Arial"/>
          <w:sz w:val="17"/>
          <w:szCs w:val="17"/>
        </w:rPr>
        <w:t xml:space="preserve"> vaga</w:t>
      </w:r>
      <w:r w:rsidR="009C54DA">
        <w:rPr>
          <w:rFonts w:ascii="Arial Narrow" w:hAnsi="Arial Narrow" w:cs="Arial"/>
          <w:sz w:val="17"/>
          <w:szCs w:val="17"/>
        </w:rPr>
        <w:t>s</w:t>
      </w:r>
      <w:r w:rsidRPr="00A41799">
        <w:rPr>
          <w:rFonts w:ascii="Arial Narrow" w:hAnsi="Arial Narrow" w:cs="Arial"/>
          <w:sz w:val="17"/>
          <w:szCs w:val="17"/>
        </w:rPr>
        <w:t>)</w:t>
      </w:r>
    </w:p>
    <w:p w:rsidR="00792105" w:rsidRPr="00A41799" w:rsidRDefault="00792105" w:rsidP="00C725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Clínica Médica e Cirúrgica de</w:t>
      </w:r>
      <w:r w:rsidR="00E954AD">
        <w:rPr>
          <w:rFonts w:ascii="Arial Narrow" w:hAnsi="Arial Narrow" w:cs="Arial"/>
          <w:sz w:val="17"/>
          <w:szCs w:val="17"/>
        </w:rPr>
        <w:t xml:space="preserve"> </w:t>
      </w:r>
      <w:r>
        <w:rPr>
          <w:rFonts w:ascii="Arial Narrow" w:hAnsi="Arial Narrow" w:cs="Arial"/>
          <w:sz w:val="17"/>
          <w:szCs w:val="17"/>
        </w:rPr>
        <w:t>Pequenos</w:t>
      </w:r>
      <w:r w:rsidRPr="00A41799">
        <w:rPr>
          <w:rFonts w:ascii="Arial Narrow" w:hAnsi="Arial Narrow" w:cs="Arial"/>
          <w:sz w:val="17"/>
          <w:szCs w:val="17"/>
        </w:rPr>
        <w:t xml:space="preserve"> Animais </w:t>
      </w:r>
      <w:r w:rsidR="00E954AD">
        <w:rPr>
          <w:rFonts w:ascii="Arial Narrow" w:hAnsi="Arial Narrow" w:cs="Arial"/>
          <w:sz w:val="17"/>
          <w:szCs w:val="17"/>
        </w:rPr>
        <w:t xml:space="preserve">(2 </w:t>
      </w:r>
      <w:r w:rsidRPr="00A41799">
        <w:rPr>
          <w:rFonts w:ascii="Arial Narrow" w:hAnsi="Arial Narrow" w:cs="Arial"/>
          <w:sz w:val="17"/>
          <w:szCs w:val="17"/>
        </w:rPr>
        <w:t>vaga</w:t>
      </w:r>
      <w:r>
        <w:rPr>
          <w:rFonts w:ascii="Arial Narrow" w:hAnsi="Arial Narrow" w:cs="Arial"/>
          <w:sz w:val="17"/>
          <w:szCs w:val="17"/>
        </w:rPr>
        <w:t>s</w:t>
      </w:r>
      <w:r w:rsidRPr="00A41799">
        <w:rPr>
          <w:rFonts w:ascii="Arial Narrow" w:hAnsi="Arial Narrow" w:cs="Arial"/>
          <w:sz w:val="17"/>
          <w:szCs w:val="17"/>
        </w:rPr>
        <w:t>)</w:t>
      </w:r>
    </w:p>
    <w:p w:rsidR="005210C3" w:rsidRPr="00A41799" w:rsidRDefault="005210C3" w:rsidP="005210C3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color w:val="0000FF"/>
          <w:sz w:val="17"/>
          <w:szCs w:val="17"/>
          <w:u w:val="single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CARGA HORÁRIA:</w:t>
      </w:r>
    </w:p>
    <w:p w:rsidR="005210C3" w:rsidRPr="00A41799" w:rsidRDefault="00C4423A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Sessenta (60) horas </w:t>
      </w:r>
      <w:proofErr w:type="spellStart"/>
      <w:proofErr w:type="gramStart"/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semanais</w:t>
      </w:r>
      <w:r w:rsidR="00E954AD">
        <w:rPr>
          <w:rFonts w:ascii="Arial Narrow" w:hAnsi="Arial Narrow" w:cs="Arial"/>
          <w:sz w:val="17"/>
          <w:szCs w:val="17"/>
        </w:rPr>
        <w:t>;com</w:t>
      </w:r>
      <w:proofErr w:type="spellEnd"/>
      <w:proofErr w:type="gramEnd"/>
      <w:r w:rsidR="00E954AD">
        <w:rPr>
          <w:rFonts w:ascii="Arial Narrow" w:hAnsi="Arial Narrow" w:cs="Arial"/>
          <w:sz w:val="17"/>
          <w:szCs w:val="17"/>
        </w:rPr>
        <w:t xml:space="preserve"> disponibilidade para plantões noturnos quando </w:t>
      </w:r>
      <w:proofErr w:type="spellStart"/>
      <w:r w:rsidR="00E954AD">
        <w:rPr>
          <w:rFonts w:ascii="Arial Narrow" w:hAnsi="Arial Narrow" w:cs="Arial"/>
          <w:sz w:val="17"/>
          <w:szCs w:val="17"/>
        </w:rPr>
        <w:t>necesário</w:t>
      </w:r>
      <w:proofErr w:type="spellEnd"/>
      <w:r w:rsidR="00E954AD">
        <w:rPr>
          <w:rFonts w:ascii="Arial Narrow" w:hAnsi="Arial Narrow" w:cs="Arial"/>
          <w:sz w:val="17"/>
          <w:szCs w:val="17"/>
        </w:rPr>
        <w:t>.</w:t>
      </w:r>
    </w:p>
    <w:p w:rsidR="00C4423A" w:rsidRPr="00A41799" w:rsidRDefault="00C4423A" w:rsidP="00C4423A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Arial"/>
          <w:b/>
          <w:bCs/>
          <w:sz w:val="17"/>
          <w:szCs w:val="17"/>
        </w:rPr>
      </w:pPr>
    </w:p>
    <w:p w:rsidR="00C4423A" w:rsidRPr="00A41799" w:rsidRDefault="00C4423A" w:rsidP="00C4423A">
      <w:pPr>
        <w:pStyle w:val="NormalWeb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VENCIMENTOS DOS APRIMORANDOS</w:t>
      </w:r>
    </w:p>
    <w:p w:rsidR="005210C3" w:rsidRPr="00A41799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O aprimorando </w:t>
      </w:r>
      <w:r w:rsidR="00FA0AF0" w:rsidRPr="00A41799">
        <w:rPr>
          <w:rFonts w:ascii="Arial Narrow" w:hAnsi="Arial Narrow" w:cs="Arial"/>
          <w:sz w:val="17"/>
          <w:szCs w:val="17"/>
        </w:rPr>
        <w:t>usufruirá</w:t>
      </w:r>
      <w:r w:rsidR="00FA0AF0">
        <w:rPr>
          <w:rFonts w:ascii="Arial Narrow" w:hAnsi="Arial Narrow" w:cs="Arial"/>
          <w:sz w:val="17"/>
          <w:szCs w:val="17"/>
        </w:rPr>
        <w:t xml:space="preserve"> de</w:t>
      </w:r>
      <w:r w:rsidRPr="00A41799">
        <w:rPr>
          <w:rFonts w:ascii="Arial Narrow" w:hAnsi="Arial Narrow" w:cs="Arial"/>
          <w:sz w:val="17"/>
          <w:szCs w:val="17"/>
        </w:rPr>
        <w:t xml:space="preserve"> bolsa de estudo fornecida pela Fundação de Ensino Superior de Bragança Paulista, no valor de </w:t>
      </w:r>
      <w:r w:rsidR="009C54DA">
        <w:rPr>
          <w:rFonts w:ascii="Arial Narrow" w:hAnsi="Arial Narrow" w:cs="Arial"/>
          <w:b/>
          <w:sz w:val="17"/>
          <w:szCs w:val="17"/>
        </w:rPr>
        <w:t xml:space="preserve">R$ 1500,00 (um mil e quinhentos </w:t>
      </w:r>
      <w:proofErr w:type="gramStart"/>
      <w:r w:rsidR="009C54DA">
        <w:rPr>
          <w:rFonts w:ascii="Arial Narrow" w:hAnsi="Arial Narrow" w:cs="Arial"/>
          <w:b/>
          <w:sz w:val="17"/>
          <w:szCs w:val="17"/>
        </w:rPr>
        <w:t>R</w:t>
      </w:r>
      <w:r w:rsidRPr="00A41799">
        <w:rPr>
          <w:rFonts w:ascii="Arial Narrow" w:hAnsi="Arial Narrow" w:cs="Arial"/>
          <w:b/>
          <w:sz w:val="17"/>
          <w:szCs w:val="17"/>
        </w:rPr>
        <w:t>eais)</w:t>
      </w:r>
      <w:r w:rsidR="00E954AD">
        <w:rPr>
          <w:rFonts w:ascii="Arial Narrow" w:hAnsi="Arial Narrow" w:cs="Arial"/>
          <w:sz w:val="17"/>
          <w:szCs w:val="17"/>
        </w:rPr>
        <w:t>para</w:t>
      </w:r>
      <w:proofErr w:type="gramEnd"/>
      <w:r w:rsidR="00E954AD">
        <w:rPr>
          <w:rFonts w:ascii="Arial Narrow" w:hAnsi="Arial Narrow" w:cs="Arial"/>
          <w:sz w:val="17"/>
          <w:szCs w:val="17"/>
        </w:rPr>
        <w:t xml:space="preserve"> Aprimorando 1 (A</w:t>
      </w:r>
      <w:r w:rsidRPr="00A41799">
        <w:rPr>
          <w:rFonts w:ascii="Arial Narrow" w:hAnsi="Arial Narrow" w:cs="Arial"/>
          <w:sz w:val="17"/>
          <w:szCs w:val="17"/>
        </w:rPr>
        <w:t xml:space="preserve">1 – primeiro ano) e </w:t>
      </w:r>
      <w:r w:rsidRPr="00A41799">
        <w:rPr>
          <w:rFonts w:ascii="Arial Narrow" w:hAnsi="Arial Narrow" w:cs="Arial"/>
          <w:b/>
          <w:sz w:val="17"/>
          <w:szCs w:val="17"/>
        </w:rPr>
        <w:t>R$ 1</w:t>
      </w:r>
      <w:r w:rsidR="009C54DA">
        <w:rPr>
          <w:rFonts w:ascii="Arial Narrow" w:hAnsi="Arial Narrow" w:cs="Arial"/>
          <w:b/>
          <w:sz w:val="17"/>
          <w:szCs w:val="17"/>
        </w:rPr>
        <w:t>600,00 (um mil e seiscentos R</w:t>
      </w:r>
      <w:r w:rsidRPr="00A41799">
        <w:rPr>
          <w:rFonts w:ascii="Arial Narrow" w:hAnsi="Arial Narrow" w:cs="Arial"/>
          <w:b/>
          <w:sz w:val="17"/>
          <w:szCs w:val="17"/>
        </w:rPr>
        <w:t>eais)</w:t>
      </w:r>
      <w:r w:rsidR="00E954AD">
        <w:rPr>
          <w:rFonts w:ascii="Arial Narrow" w:hAnsi="Arial Narrow" w:cs="Arial"/>
          <w:sz w:val="17"/>
          <w:szCs w:val="17"/>
        </w:rPr>
        <w:t xml:space="preserve"> para Aprimorando 2 (A</w:t>
      </w:r>
      <w:r w:rsidRPr="00A41799">
        <w:rPr>
          <w:rFonts w:ascii="Arial Narrow" w:hAnsi="Arial Narrow" w:cs="Arial"/>
          <w:sz w:val="17"/>
          <w:szCs w:val="17"/>
        </w:rPr>
        <w:t>2 – segundo ano) e não poderá receber outro rendimento laboral, proveniente de vínculo empregatício.</w:t>
      </w:r>
    </w:p>
    <w:p w:rsidR="00A557B8" w:rsidRPr="00A41799" w:rsidRDefault="00A557B8" w:rsidP="00A557B8">
      <w:pPr>
        <w:pStyle w:val="NormalWeb"/>
        <w:spacing w:before="0" w:beforeAutospacing="0" w:after="0" w:afterAutospacing="0"/>
        <w:ind w:firstLine="284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SELEÇÃO DOS MÉDICOS VETERINÁRIOS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Os médicos veterinários candidatos à seleção deverão atender aos seguintes requisitos: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sz w:val="17"/>
          <w:szCs w:val="17"/>
        </w:rPr>
      </w:pPr>
    </w:p>
    <w:p w:rsidR="002444BD" w:rsidRPr="00A41799" w:rsidRDefault="005210C3" w:rsidP="00A557B8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Comprovação</w:t>
      </w:r>
      <w:r w:rsidR="00E954AD">
        <w:rPr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>da conclusão do</w:t>
      </w:r>
      <w:r w:rsidR="00A557B8" w:rsidRPr="00A41799">
        <w:rPr>
          <w:rFonts w:ascii="Arial Narrow" w:hAnsi="Arial Narrow" w:cs="Arial"/>
          <w:sz w:val="17"/>
          <w:szCs w:val="17"/>
        </w:rPr>
        <w:t xml:space="preserve"> curso de Medicina Veterinária</w:t>
      </w:r>
      <w:r w:rsidR="00515AA4" w:rsidRPr="00A41799">
        <w:rPr>
          <w:rFonts w:ascii="Arial Narrow" w:hAnsi="Arial Narrow" w:cs="Arial"/>
          <w:sz w:val="17"/>
          <w:szCs w:val="17"/>
        </w:rPr>
        <w:t xml:space="preserve">, </w:t>
      </w:r>
      <w:r w:rsidRPr="00A41799">
        <w:rPr>
          <w:rFonts w:ascii="Arial Narrow" w:hAnsi="Arial Narrow" w:cs="Arial"/>
          <w:sz w:val="17"/>
          <w:szCs w:val="17"/>
        </w:rPr>
        <w:t>estar devidamente inscrito no Conselho Regional de Medicina Veterinária (CRMV) ou estar cursado o último período da grad</w:t>
      </w:r>
      <w:r w:rsidR="00D14046">
        <w:rPr>
          <w:rFonts w:ascii="Arial Narrow" w:hAnsi="Arial Narrow" w:cs="Arial"/>
          <w:sz w:val="17"/>
          <w:szCs w:val="17"/>
        </w:rPr>
        <w:t>u</w:t>
      </w:r>
      <w:r w:rsidR="00792105">
        <w:rPr>
          <w:rFonts w:ascii="Arial Narrow" w:hAnsi="Arial Narrow" w:cs="Arial"/>
          <w:sz w:val="17"/>
          <w:szCs w:val="17"/>
        </w:rPr>
        <w:t>ação no segundo semestre</w:t>
      </w:r>
      <w:r w:rsidR="002D48D1">
        <w:rPr>
          <w:rFonts w:ascii="Arial Narrow" w:hAnsi="Arial Narrow" w:cs="Arial"/>
          <w:sz w:val="17"/>
          <w:szCs w:val="17"/>
        </w:rPr>
        <w:t xml:space="preserve"> de 2021</w:t>
      </w:r>
      <w:r w:rsidRPr="00A41799">
        <w:rPr>
          <w:rFonts w:ascii="Arial Narrow" w:hAnsi="Arial Narrow" w:cs="Arial"/>
          <w:sz w:val="17"/>
          <w:szCs w:val="17"/>
        </w:rPr>
        <w:t>, em Curso de Medicina Veterinária reconhecido pelo MEC</w:t>
      </w:r>
      <w:r w:rsidR="00A557B8" w:rsidRPr="00A41799">
        <w:rPr>
          <w:rFonts w:ascii="Arial Narrow" w:hAnsi="Arial Narrow" w:cs="Arial"/>
          <w:sz w:val="17"/>
          <w:szCs w:val="17"/>
        </w:rPr>
        <w:t>/CEE</w:t>
      </w:r>
      <w:r w:rsidRPr="00A41799">
        <w:rPr>
          <w:rFonts w:ascii="Arial Narrow" w:hAnsi="Arial Narrow" w:cs="Arial"/>
          <w:sz w:val="17"/>
          <w:szCs w:val="17"/>
        </w:rPr>
        <w:t>.</w:t>
      </w:r>
    </w:p>
    <w:p w:rsidR="00A557B8" w:rsidRPr="00A41799" w:rsidRDefault="005210C3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bCs/>
          <w:sz w:val="17"/>
          <w:szCs w:val="17"/>
        </w:rPr>
      </w:pPr>
      <w:proofErr w:type="spellStart"/>
      <w:proofErr w:type="gramStart"/>
      <w:r w:rsidRPr="00A41799">
        <w:rPr>
          <w:rFonts w:ascii="Arial Narrow" w:hAnsi="Arial Narrow" w:cs="Arial"/>
          <w:sz w:val="17"/>
          <w:szCs w:val="17"/>
        </w:rPr>
        <w:t>Obs.:Para</w:t>
      </w:r>
      <w:proofErr w:type="spellEnd"/>
      <w:proofErr w:type="gramEnd"/>
      <w:r w:rsidRPr="00A41799">
        <w:rPr>
          <w:rFonts w:ascii="Arial Narrow" w:hAnsi="Arial Narrow" w:cs="Arial"/>
          <w:sz w:val="17"/>
          <w:szCs w:val="17"/>
        </w:rPr>
        <w:t xml:space="preserve"> a inscrição de alunos que estejam cursando o último período do curso e ainda não defenderam o seu Trabalho de Conclusão de Curso (TCC), será solicitada, além dos documentos constantes nas normas, uma declaraç</w:t>
      </w:r>
      <w:r w:rsidR="00A557B8" w:rsidRPr="00A41799">
        <w:rPr>
          <w:rFonts w:ascii="Arial Narrow" w:hAnsi="Arial Narrow" w:cs="Arial"/>
          <w:sz w:val="17"/>
          <w:szCs w:val="17"/>
        </w:rPr>
        <w:t>ão (certidão comprobatória) da f</w:t>
      </w:r>
      <w:r w:rsidRPr="00A41799">
        <w:rPr>
          <w:rFonts w:ascii="Arial Narrow" w:hAnsi="Arial Narrow" w:cs="Arial"/>
          <w:sz w:val="17"/>
          <w:szCs w:val="17"/>
        </w:rPr>
        <w:t>aculdade de origem do aluno, constando que o referido aluno cumpriu todos os requisitos para sua gra</w:t>
      </w:r>
      <w:r w:rsidR="00A557B8" w:rsidRPr="00A41799">
        <w:rPr>
          <w:rFonts w:ascii="Arial Narrow" w:hAnsi="Arial Narrow" w:cs="Arial"/>
          <w:sz w:val="17"/>
          <w:szCs w:val="17"/>
        </w:rPr>
        <w:t>duação e está no aguardo apenas</w:t>
      </w:r>
      <w:r w:rsidRPr="00A41799">
        <w:rPr>
          <w:rFonts w:ascii="Arial Narrow" w:hAnsi="Arial Narrow" w:cs="Arial"/>
          <w:sz w:val="17"/>
          <w:szCs w:val="17"/>
        </w:rPr>
        <w:t xml:space="preserve"> do encerramento e fechamento das notas do TCC e estágio obrigatório, se for o caso.</w:t>
      </w:r>
    </w:p>
    <w:p w:rsidR="00A557B8" w:rsidRPr="00A41799" w:rsidRDefault="00A557B8" w:rsidP="00A557B8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Ficha de insc</w:t>
      </w:r>
      <w:r w:rsidR="002444BD" w:rsidRPr="00A41799">
        <w:rPr>
          <w:rStyle w:val="Forte"/>
          <w:rFonts w:ascii="Arial Narrow" w:hAnsi="Arial Narrow" w:cs="Arial"/>
          <w:b w:val="0"/>
          <w:sz w:val="17"/>
          <w:szCs w:val="17"/>
        </w:rPr>
        <w:t>rição completamente preenchida</w:t>
      </w: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A557B8" w:rsidRPr="00A41799" w:rsidRDefault="002444BD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lastRenderedPageBreak/>
        <w:t>Comprovante</w:t>
      </w:r>
      <w:r w:rsidR="00A557B8"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 de depósito bancário </w:t>
      </w:r>
      <w:r w:rsidR="00515AA4" w:rsidRPr="00A41799">
        <w:rPr>
          <w:rStyle w:val="Forte"/>
          <w:rFonts w:ascii="Arial Narrow" w:hAnsi="Arial Narrow" w:cs="Arial"/>
          <w:sz w:val="17"/>
          <w:szCs w:val="17"/>
        </w:rPr>
        <w:t xml:space="preserve">nominal e </w:t>
      </w:r>
      <w:r w:rsidR="00A121ED" w:rsidRPr="00A41799">
        <w:rPr>
          <w:rStyle w:val="Forte"/>
          <w:rFonts w:ascii="Arial Narrow" w:hAnsi="Arial Narrow" w:cs="Arial"/>
          <w:sz w:val="17"/>
          <w:szCs w:val="17"/>
        </w:rPr>
        <w:t>identificado</w:t>
      </w:r>
      <w:r w:rsidR="00A121ED" w:rsidRPr="00A41799">
        <w:rPr>
          <w:rStyle w:val="Forte"/>
          <w:rFonts w:ascii="Arial Narrow" w:hAnsi="Arial Narrow" w:cs="Arial"/>
          <w:b w:val="0"/>
          <w:sz w:val="17"/>
          <w:szCs w:val="17"/>
        </w:rPr>
        <w:t>,</w:t>
      </w:r>
      <w:r w:rsidR="00A121ED" w:rsidRPr="00A41799">
        <w:rPr>
          <w:rFonts w:ascii="Arial Narrow" w:hAnsi="Arial Narrow" w:cs="Arial"/>
          <w:sz w:val="17"/>
          <w:szCs w:val="17"/>
        </w:rPr>
        <w:t xml:space="preserve"> referente</w:t>
      </w:r>
      <w:r w:rsidR="00A557B8" w:rsidRPr="00A41799">
        <w:rPr>
          <w:rFonts w:ascii="Arial Narrow" w:hAnsi="Arial Narrow" w:cs="Arial"/>
          <w:sz w:val="17"/>
          <w:szCs w:val="17"/>
        </w:rPr>
        <w:t xml:space="preserve"> ao pagamento da taxa de inscrição no valor de R$</w:t>
      </w:r>
      <w:r w:rsidR="005B38F0">
        <w:rPr>
          <w:rFonts w:ascii="Arial Narrow" w:hAnsi="Arial Narrow" w:cs="Arial"/>
          <w:sz w:val="17"/>
          <w:szCs w:val="17"/>
        </w:rPr>
        <w:t>100</w:t>
      </w:r>
      <w:r w:rsidR="00A557B8" w:rsidRPr="00A41799">
        <w:rPr>
          <w:rFonts w:ascii="Arial Narrow" w:hAnsi="Arial Narrow" w:cs="Arial"/>
          <w:sz w:val="17"/>
          <w:szCs w:val="17"/>
        </w:rPr>
        <w:t>,00 (</w:t>
      </w:r>
      <w:r w:rsidRPr="00A41799">
        <w:rPr>
          <w:rFonts w:ascii="Arial Narrow" w:hAnsi="Arial Narrow" w:cs="Arial"/>
          <w:sz w:val="17"/>
          <w:szCs w:val="17"/>
        </w:rPr>
        <w:t>cem</w:t>
      </w:r>
      <w:r w:rsidR="00A557B8" w:rsidRPr="00A41799">
        <w:rPr>
          <w:rFonts w:ascii="Arial Narrow" w:hAnsi="Arial Narrow" w:cs="Arial"/>
          <w:sz w:val="17"/>
          <w:szCs w:val="17"/>
        </w:rPr>
        <w:t xml:space="preserve"> reais</w:t>
      </w:r>
      <w:proofErr w:type="gramStart"/>
      <w:r w:rsidR="00A557B8" w:rsidRPr="00A41799">
        <w:rPr>
          <w:rFonts w:ascii="Arial Narrow" w:hAnsi="Arial Narrow" w:cs="Arial"/>
          <w:sz w:val="17"/>
          <w:szCs w:val="17"/>
        </w:rPr>
        <w:t>).Caixa</w:t>
      </w:r>
      <w:proofErr w:type="gramEnd"/>
      <w:r w:rsidR="00A557B8" w:rsidRPr="00A41799">
        <w:rPr>
          <w:rFonts w:ascii="Arial Narrow" w:hAnsi="Arial Narrow" w:cs="Arial"/>
          <w:sz w:val="17"/>
          <w:szCs w:val="17"/>
        </w:rPr>
        <w:t xml:space="preserve"> Econômica Federal: Agência: 0293</w:t>
      </w:r>
      <w:r w:rsidR="00B90AFD">
        <w:rPr>
          <w:rFonts w:ascii="Arial Narrow" w:hAnsi="Arial Narrow" w:cs="Arial"/>
          <w:sz w:val="17"/>
          <w:szCs w:val="17"/>
        </w:rPr>
        <w:t xml:space="preserve">, Operação: </w:t>
      </w:r>
      <w:r w:rsidR="00A557B8" w:rsidRPr="00A41799">
        <w:rPr>
          <w:rFonts w:ascii="Arial Narrow" w:hAnsi="Arial Narrow" w:cs="Arial"/>
          <w:sz w:val="17"/>
          <w:szCs w:val="17"/>
        </w:rPr>
        <w:t>003; Conta corrente: 00600001-0</w:t>
      </w:r>
      <w:r w:rsidR="00A557B8" w:rsidRPr="00A41799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2444BD" w:rsidRPr="00D14046" w:rsidRDefault="00D14046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>
        <w:rPr>
          <w:rStyle w:val="Forte"/>
          <w:rFonts w:ascii="Arial Narrow" w:hAnsi="Arial Narrow" w:cs="Arial"/>
          <w:b w:val="0"/>
          <w:sz w:val="17"/>
          <w:szCs w:val="17"/>
        </w:rPr>
        <w:t xml:space="preserve">Link do </w:t>
      </w:r>
      <w:r w:rsidR="009D03C1" w:rsidRPr="00A41799">
        <w:rPr>
          <w:rStyle w:val="Forte"/>
          <w:rFonts w:ascii="Arial Narrow" w:hAnsi="Arial Narrow" w:cs="Arial"/>
          <w:b w:val="0"/>
          <w:sz w:val="17"/>
          <w:szCs w:val="17"/>
        </w:rPr>
        <w:t>Currículo Lattes</w:t>
      </w:r>
      <w:r>
        <w:rPr>
          <w:rStyle w:val="Forte"/>
          <w:rFonts w:ascii="Arial Narrow" w:hAnsi="Arial Narrow" w:cs="Arial"/>
          <w:b w:val="0"/>
          <w:sz w:val="17"/>
          <w:szCs w:val="17"/>
        </w:rPr>
        <w:t xml:space="preserve"> (pode ser enviado no corpo do e-mail)</w:t>
      </w:r>
    </w:p>
    <w:p w:rsidR="00D14046" w:rsidRDefault="00D14046" w:rsidP="00D14046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Histórico escolar atualizado;</w:t>
      </w:r>
    </w:p>
    <w:p w:rsidR="006B79CF" w:rsidRPr="006B79CF" w:rsidRDefault="006B79CF" w:rsidP="006B79CF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3F41A2">
        <w:rPr>
          <w:rStyle w:val="Forte"/>
          <w:rFonts w:ascii="Arial Narrow" w:hAnsi="Arial Narrow" w:cs="Arial"/>
          <w:b w:val="0"/>
          <w:sz w:val="17"/>
          <w:szCs w:val="17"/>
        </w:rPr>
        <w:t>Ter no máximo dois anos de formado no início do programa</w:t>
      </w:r>
      <w:r w:rsidR="00E954AD">
        <w:rPr>
          <w:rStyle w:val="Forte"/>
          <w:rFonts w:ascii="Arial Narrow" w:hAnsi="Arial Narrow" w:cs="Arial"/>
          <w:b w:val="0"/>
          <w:sz w:val="17"/>
          <w:szCs w:val="17"/>
        </w:rPr>
        <w:t xml:space="preserve"> dia 01/10</w:t>
      </w:r>
      <w:r>
        <w:rPr>
          <w:rStyle w:val="Forte"/>
          <w:rFonts w:ascii="Arial Narrow" w:hAnsi="Arial Narrow" w:cs="Arial"/>
          <w:b w:val="0"/>
          <w:sz w:val="17"/>
          <w:szCs w:val="17"/>
        </w:rPr>
        <w:t>/202</w:t>
      </w:r>
      <w:r w:rsidR="00E954AD">
        <w:rPr>
          <w:rStyle w:val="Forte"/>
          <w:rFonts w:ascii="Arial Narrow" w:hAnsi="Arial Narrow" w:cs="Arial"/>
          <w:b w:val="0"/>
          <w:sz w:val="17"/>
          <w:szCs w:val="17"/>
        </w:rPr>
        <w:t>3</w:t>
      </w:r>
      <w:r w:rsidRPr="003F41A2">
        <w:rPr>
          <w:rStyle w:val="Forte"/>
          <w:rFonts w:ascii="Arial Narrow" w:hAnsi="Arial Narrow" w:cs="Arial"/>
          <w:b w:val="0"/>
          <w:sz w:val="17"/>
          <w:szCs w:val="17"/>
        </w:rPr>
        <w:t>.</w:t>
      </w:r>
    </w:p>
    <w:p w:rsidR="002444BD" w:rsidRPr="00A41799" w:rsidRDefault="002444BD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</w:p>
    <w:p w:rsidR="002444BD" w:rsidRPr="00A41799" w:rsidRDefault="002444BD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Cs w:val="0"/>
          <w:sz w:val="17"/>
          <w:szCs w:val="17"/>
        </w:rPr>
        <w:t>Caso o candidato seja selecionado para a entrevista</w:t>
      </w:r>
      <w:r w:rsidR="00F56429" w:rsidRPr="00A41799">
        <w:rPr>
          <w:rStyle w:val="Forte"/>
          <w:rFonts w:ascii="Arial Narrow" w:hAnsi="Arial Narrow" w:cs="Arial"/>
          <w:bCs w:val="0"/>
          <w:sz w:val="17"/>
          <w:szCs w:val="17"/>
        </w:rPr>
        <w:t xml:space="preserve">, receberá um e-mail notificando-o e </w:t>
      </w:r>
      <w:r w:rsidRPr="00A41799">
        <w:rPr>
          <w:rStyle w:val="Forte"/>
          <w:rFonts w:ascii="Arial Narrow" w:hAnsi="Arial Narrow" w:cs="Arial"/>
          <w:bCs w:val="0"/>
          <w:sz w:val="17"/>
          <w:szCs w:val="17"/>
        </w:rPr>
        <w:t xml:space="preserve">deverá providenciar: </w:t>
      </w:r>
    </w:p>
    <w:p w:rsidR="002444BD" w:rsidRPr="00A41799" w:rsidRDefault="002444BD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Currículo Lattes </w:t>
      </w:r>
      <w:r w:rsidRPr="00A41799">
        <w:rPr>
          <w:rFonts w:ascii="Arial Narrow" w:hAnsi="Arial Narrow" w:cs="Arial"/>
          <w:sz w:val="17"/>
          <w:szCs w:val="17"/>
        </w:rPr>
        <w:t>devidamente documentado (cópia);</w:t>
      </w:r>
    </w:p>
    <w:p w:rsidR="002444BD" w:rsidRPr="00A41799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1 (uma) foto 3x4 atualizada;</w:t>
      </w:r>
    </w:p>
    <w:p w:rsidR="002444BD" w:rsidRPr="00A41799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Carteira de identidade (RG) (cópia);</w:t>
      </w:r>
    </w:p>
    <w:p w:rsidR="002444BD" w:rsidRPr="00A41799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CPF (cópia);</w:t>
      </w:r>
    </w:p>
    <w:p w:rsidR="00A557B8" w:rsidRPr="00A41799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Comprovante de quitação com o serviço militar.</w:t>
      </w:r>
    </w:p>
    <w:p w:rsidR="003460A7" w:rsidRPr="00A41799" w:rsidRDefault="00673C96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Obs.</w:t>
      </w:r>
      <w:r w:rsidR="003460A7" w:rsidRPr="00A41799">
        <w:rPr>
          <w:rFonts w:ascii="Arial Narrow" w:hAnsi="Arial Narrow" w:cs="Arial"/>
          <w:sz w:val="17"/>
          <w:szCs w:val="17"/>
        </w:rPr>
        <w:t>: Os alunos reprovados na seleção</w:t>
      </w:r>
      <w:r w:rsidRPr="00A41799">
        <w:rPr>
          <w:rFonts w:ascii="Arial Narrow" w:hAnsi="Arial Narrow" w:cs="Arial"/>
          <w:sz w:val="17"/>
          <w:szCs w:val="17"/>
        </w:rPr>
        <w:t xml:space="preserve"> deverão</w:t>
      </w:r>
      <w:r w:rsidR="003460A7" w:rsidRPr="00A41799">
        <w:rPr>
          <w:rFonts w:ascii="Arial Narrow" w:hAnsi="Arial Narrow" w:cs="Arial"/>
          <w:sz w:val="17"/>
          <w:szCs w:val="17"/>
        </w:rPr>
        <w:t xml:space="preserve"> buscar seus documentos até dia, </w:t>
      </w:r>
      <w:r w:rsidR="00E954AD">
        <w:rPr>
          <w:rFonts w:ascii="Arial Narrow" w:hAnsi="Arial Narrow" w:cs="Arial"/>
          <w:sz w:val="17"/>
          <w:szCs w:val="17"/>
        </w:rPr>
        <w:t>01</w:t>
      </w:r>
      <w:r w:rsidR="00A121ED">
        <w:rPr>
          <w:rFonts w:ascii="Arial Narrow" w:hAnsi="Arial Narrow" w:cs="Arial"/>
          <w:sz w:val="17"/>
          <w:szCs w:val="17"/>
        </w:rPr>
        <w:t>/</w:t>
      </w:r>
      <w:r w:rsidR="00E954AD">
        <w:rPr>
          <w:rFonts w:ascii="Arial Narrow" w:hAnsi="Arial Narrow" w:cs="Arial"/>
          <w:sz w:val="17"/>
          <w:szCs w:val="17"/>
        </w:rPr>
        <w:t>10</w:t>
      </w:r>
      <w:r w:rsidR="00A121ED">
        <w:rPr>
          <w:rFonts w:ascii="Arial Narrow" w:hAnsi="Arial Narrow" w:cs="Arial"/>
          <w:sz w:val="17"/>
          <w:szCs w:val="17"/>
        </w:rPr>
        <w:t>/202</w:t>
      </w:r>
      <w:r w:rsidR="00E954AD">
        <w:rPr>
          <w:rFonts w:ascii="Arial Narrow" w:hAnsi="Arial Narrow" w:cs="Arial"/>
          <w:sz w:val="17"/>
          <w:szCs w:val="17"/>
        </w:rPr>
        <w:t>3</w:t>
      </w:r>
      <w:r w:rsidR="00D14046">
        <w:rPr>
          <w:rFonts w:ascii="Arial Narrow" w:hAnsi="Arial Narrow" w:cs="Arial"/>
          <w:sz w:val="17"/>
          <w:szCs w:val="17"/>
        </w:rPr>
        <w:t xml:space="preserve">, pois </w:t>
      </w:r>
      <w:r w:rsidR="003460A7" w:rsidRPr="00A41799">
        <w:rPr>
          <w:rFonts w:ascii="Arial Narrow" w:hAnsi="Arial Narrow" w:cs="Arial"/>
          <w:sz w:val="17"/>
          <w:szCs w:val="17"/>
        </w:rPr>
        <w:t>após esta data serão descartados.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ind w:left="709" w:hanging="283"/>
        <w:jc w:val="both"/>
        <w:rPr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EXAME DE SELEÇÃO</w:t>
      </w:r>
    </w:p>
    <w:p w:rsidR="002148F8" w:rsidRDefault="002148F8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</w:p>
    <w:p w:rsidR="005210C3" w:rsidRDefault="002148F8" w:rsidP="002148F8">
      <w:pPr>
        <w:pStyle w:val="NormalWeb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2148F8">
        <w:rPr>
          <w:rFonts w:ascii="Arial Narrow" w:hAnsi="Arial Narrow" w:cs="Arial"/>
          <w:b/>
          <w:sz w:val="17"/>
          <w:szCs w:val="17"/>
        </w:rPr>
        <w:t>PROVA TEÓRICA:</w:t>
      </w:r>
      <w:r>
        <w:rPr>
          <w:rFonts w:ascii="Arial Narrow" w:hAnsi="Arial Narrow" w:cs="Arial"/>
          <w:sz w:val="17"/>
          <w:szCs w:val="17"/>
        </w:rPr>
        <w:t xml:space="preserve"> conteúdo descrito abaixo;</w:t>
      </w:r>
    </w:p>
    <w:p w:rsidR="00E954AD" w:rsidRDefault="00E954AD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</w:p>
    <w:p w:rsidR="00E705A9" w:rsidRPr="002148F8" w:rsidRDefault="002148F8" w:rsidP="009D03C1">
      <w:pPr>
        <w:pStyle w:val="NormalWeb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proofErr w:type="spellStart"/>
      <w:proofErr w:type="gramStart"/>
      <w:r w:rsidRPr="002148F8">
        <w:rPr>
          <w:rStyle w:val="Forte"/>
          <w:rFonts w:ascii="Arial Narrow" w:hAnsi="Arial Narrow" w:cs="Arial"/>
          <w:sz w:val="17"/>
          <w:szCs w:val="17"/>
        </w:rPr>
        <w:t>ENTREVISTA:</w:t>
      </w:r>
      <w:r w:rsidR="008238B8" w:rsidRPr="002148F8">
        <w:rPr>
          <w:rStyle w:val="Forte"/>
          <w:rFonts w:ascii="Arial Narrow" w:hAnsi="Arial Narrow" w:cs="Arial"/>
          <w:b w:val="0"/>
          <w:sz w:val="17"/>
          <w:szCs w:val="17"/>
        </w:rPr>
        <w:t>Serão</w:t>
      </w:r>
      <w:proofErr w:type="spellEnd"/>
      <w:proofErr w:type="gramEnd"/>
      <w:r w:rsidR="008238B8" w:rsidRPr="002148F8">
        <w:rPr>
          <w:rStyle w:val="Forte"/>
          <w:rFonts w:ascii="Arial Narrow" w:hAnsi="Arial Narrow" w:cs="Arial"/>
          <w:b w:val="0"/>
          <w:sz w:val="17"/>
          <w:szCs w:val="17"/>
        </w:rPr>
        <w:t xml:space="preserve"> selecionados para a entrevista as melhores notas</w:t>
      </w:r>
      <w:r w:rsidRPr="002148F8">
        <w:rPr>
          <w:rStyle w:val="Forte"/>
          <w:rFonts w:ascii="Arial Narrow" w:hAnsi="Arial Narrow" w:cs="Arial"/>
          <w:b w:val="0"/>
          <w:sz w:val="17"/>
          <w:szCs w:val="17"/>
        </w:rPr>
        <w:t xml:space="preserve"> de prova teórica; </w:t>
      </w:r>
      <w:r w:rsidR="005210C3" w:rsidRPr="002148F8">
        <w:rPr>
          <w:rFonts w:ascii="Arial Narrow" w:hAnsi="Arial Narrow" w:cs="Arial"/>
          <w:sz w:val="17"/>
          <w:szCs w:val="17"/>
        </w:rPr>
        <w:t>A Entrevista versará sobre conhecimentos pessoais e técnicos, sendo estes últimos baseados no programa referente à área específica do candidato.</w:t>
      </w:r>
    </w:p>
    <w:p w:rsidR="00792105" w:rsidRDefault="002148F8" w:rsidP="00792105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sz w:val="17"/>
          <w:szCs w:val="17"/>
        </w:rPr>
        <w:tab/>
      </w:r>
      <w:r>
        <w:rPr>
          <w:rFonts w:ascii="Arial Narrow" w:hAnsi="Arial Narrow" w:cs="Arial"/>
          <w:sz w:val="17"/>
          <w:szCs w:val="17"/>
        </w:rPr>
        <w:tab/>
      </w:r>
      <w:r w:rsidR="005210C3" w:rsidRPr="00DB43D8">
        <w:rPr>
          <w:rFonts w:ascii="Arial Narrow" w:hAnsi="Arial Narrow" w:cs="Arial"/>
          <w:sz w:val="17"/>
          <w:szCs w:val="17"/>
        </w:rPr>
        <w:t>Serão chamados a ocupar as vagas, os candidatos aprovados, por ordem de notas decrescentes, especificamente em cada área.</w:t>
      </w:r>
    </w:p>
    <w:p w:rsidR="00A121ED" w:rsidRPr="00A41799" w:rsidRDefault="00A121ED" w:rsidP="00792105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FORMAS DE INSCRIÇÃO</w:t>
      </w:r>
    </w:p>
    <w:p w:rsidR="005210C3" w:rsidRPr="00A41799" w:rsidRDefault="002148F8" w:rsidP="009D03C1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>
        <w:rPr>
          <w:rStyle w:val="Forte"/>
          <w:rFonts w:ascii="Arial Narrow" w:hAnsi="Arial Narrow" w:cs="Arial"/>
          <w:b w:val="0"/>
          <w:sz w:val="17"/>
          <w:szCs w:val="17"/>
        </w:rPr>
        <w:t xml:space="preserve">Os documentos para inscrição </w:t>
      </w:r>
      <w:r w:rsidR="00F56429"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deverão ser </w:t>
      </w:r>
      <w:r w:rsidR="00D14046">
        <w:rPr>
          <w:rStyle w:val="Forte"/>
          <w:rFonts w:ascii="Arial Narrow" w:hAnsi="Arial Narrow" w:cs="Arial"/>
          <w:b w:val="0"/>
          <w:sz w:val="17"/>
          <w:szCs w:val="17"/>
        </w:rPr>
        <w:t xml:space="preserve">enviados </w:t>
      </w:r>
      <w:r w:rsidR="00F56429" w:rsidRPr="00A41799">
        <w:rPr>
          <w:rStyle w:val="Forte"/>
          <w:rFonts w:ascii="Arial Narrow" w:hAnsi="Arial Narrow" w:cs="Arial"/>
          <w:b w:val="0"/>
          <w:sz w:val="17"/>
          <w:szCs w:val="17"/>
        </w:rPr>
        <w:t>por e-mail (</w:t>
      </w:r>
      <w:hyperlink r:id="rId9" w:history="1">
        <w:r w:rsidR="004241FC" w:rsidRPr="00014E1C">
          <w:rPr>
            <w:rStyle w:val="Hyperlink"/>
            <w:rFonts w:ascii="Arial Narrow" w:hAnsi="Arial Narrow" w:cs="Arial"/>
            <w:sz w:val="17"/>
            <w:szCs w:val="17"/>
          </w:rPr>
          <w:t>diretoria.hvet@fesb.edu.br</w:t>
        </w:r>
      </w:hyperlink>
      <w:r w:rsidR="00F56429" w:rsidRPr="00A41799">
        <w:rPr>
          <w:rStyle w:val="Forte"/>
          <w:rFonts w:ascii="Arial Narrow" w:hAnsi="Arial Narrow" w:cs="Arial"/>
          <w:b w:val="0"/>
          <w:sz w:val="17"/>
          <w:szCs w:val="17"/>
        </w:rPr>
        <w:t>).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ind w:left="720" w:hanging="294"/>
        <w:jc w:val="both"/>
        <w:rPr>
          <w:rFonts w:ascii="Arial Narrow" w:hAnsi="Arial Narrow" w:cs="Arial"/>
          <w:sz w:val="17"/>
          <w:szCs w:val="17"/>
        </w:rPr>
      </w:pPr>
    </w:p>
    <w:p w:rsidR="005210C3" w:rsidRPr="004241FC" w:rsidRDefault="005210C3" w:rsidP="005210C3">
      <w:pPr>
        <w:pStyle w:val="NormalWeb"/>
        <w:numPr>
          <w:ilvl w:val="0"/>
          <w:numId w:val="22"/>
        </w:numPr>
        <w:tabs>
          <w:tab w:val="left" w:pos="350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 xml:space="preserve">LOCAL DA SELEÇÃO: </w:t>
      </w:r>
      <w:r w:rsidRPr="00A41799">
        <w:rPr>
          <w:rFonts w:ascii="Arial Narrow" w:hAnsi="Arial Narrow" w:cs="Arial"/>
          <w:sz w:val="17"/>
          <w:szCs w:val="17"/>
        </w:rPr>
        <w:t xml:space="preserve">Fundação de Ensino Superior da Bragança Paulista, Avenida Francisco Samuel Lucchesi Filho, 770, Penha, Bragança Paulista, São Paulo, </w:t>
      </w:r>
      <w:r w:rsidR="00673C96" w:rsidRPr="00A41799">
        <w:rPr>
          <w:rFonts w:ascii="Arial Narrow" w:hAnsi="Arial Narrow" w:cs="Arial"/>
          <w:sz w:val="17"/>
          <w:szCs w:val="17"/>
        </w:rPr>
        <w:t>CEP: 12.929-600 Fone</w:t>
      </w:r>
      <w:r w:rsidRPr="00A41799">
        <w:rPr>
          <w:rFonts w:ascii="Arial Narrow" w:hAnsi="Arial Narrow" w:cs="Arial"/>
          <w:sz w:val="17"/>
          <w:szCs w:val="17"/>
        </w:rPr>
        <w:t>: (11) 4035-7800</w:t>
      </w:r>
      <w:r w:rsidR="00A121ED">
        <w:rPr>
          <w:rFonts w:ascii="Arial Narrow" w:hAnsi="Arial Narrow" w:cs="Arial"/>
          <w:sz w:val="17"/>
          <w:szCs w:val="17"/>
        </w:rPr>
        <w:t>/ (11) 4035-7808/ (11) 95764-5911</w:t>
      </w:r>
      <w:r w:rsidRPr="00A41799">
        <w:rPr>
          <w:rFonts w:ascii="Arial Narrow" w:hAnsi="Arial Narrow" w:cs="Arial"/>
          <w:sz w:val="17"/>
          <w:szCs w:val="17"/>
        </w:rPr>
        <w:t>.</w:t>
      </w:r>
    </w:p>
    <w:p w:rsidR="004241FC" w:rsidRDefault="004241FC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4241FC" w:rsidRDefault="004241FC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4241FC">
        <w:rPr>
          <w:rStyle w:val="Forte"/>
          <w:rFonts w:ascii="Arial Narrow" w:hAnsi="Arial Narrow" w:cs="Arial"/>
          <w:sz w:val="17"/>
          <w:szCs w:val="17"/>
        </w:rPr>
        <w:t>OBS</w:t>
      </w:r>
      <w:r w:rsidR="00D14046">
        <w:rPr>
          <w:rStyle w:val="Forte"/>
          <w:rFonts w:ascii="Arial Narrow" w:hAnsi="Arial Narrow" w:cs="Arial"/>
          <w:sz w:val="17"/>
          <w:szCs w:val="17"/>
        </w:rPr>
        <w:t>1</w:t>
      </w:r>
      <w:r w:rsidRPr="004241FC">
        <w:rPr>
          <w:rStyle w:val="Forte"/>
          <w:rFonts w:ascii="Arial Narrow" w:hAnsi="Arial Narrow" w:cs="Arial"/>
          <w:sz w:val="17"/>
          <w:szCs w:val="17"/>
        </w:rPr>
        <w:t>: Não haverá revisão de provas e não caberão recursos à decisão da banca examinadora.</w:t>
      </w:r>
    </w:p>
    <w:p w:rsidR="00D14046" w:rsidRDefault="00D14046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D14046" w:rsidRDefault="00D14046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  <w:r>
        <w:rPr>
          <w:rStyle w:val="Forte"/>
          <w:rFonts w:ascii="Arial Narrow" w:hAnsi="Arial Narrow" w:cs="Arial"/>
          <w:sz w:val="17"/>
          <w:szCs w:val="17"/>
        </w:rPr>
        <w:t>OBS2: Mesmo que o candidato seja selecionado, ele pode ser desligado do programa a qualquer momento, caso a equipe de supervisores ache necessário.</w:t>
      </w:r>
    </w:p>
    <w:p w:rsidR="00FA0AF0" w:rsidRDefault="00FA0AF0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FA0AF0" w:rsidRPr="00A41799" w:rsidRDefault="00FA0AF0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Fonts w:ascii="Arial Narrow" w:hAnsi="Arial Narrow" w:cs="Arial"/>
          <w:bCs/>
          <w:sz w:val="17"/>
          <w:szCs w:val="17"/>
        </w:rPr>
      </w:pPr>
      <w:r>
        <w:rPr>
          <w:rStyle w:val="Forte"/>
          <w:rFonts w:ascii="Arial Narrow" w:hAnsi="Arial Narrow" w:cs="Arial"/>
          <w:sz w:val="17"/>
          <w:szCs w:val="17"/>
        </w:rPr>
        <w:t xml:space="preserve">OBS3: O valor referente </w:t>
      </w:r>
      <w:r w:rsidR="002D48D1">
        <w:rPr>
          <w:rStyle w:val="Forte"/>
          <w:rFonts w:ascii="Arial Narrow" w:hAnsi="Arial Narrow" w:cs="Arial"/>
          <w:sz w:val="17"/>
          <w:szCs w:val="17"/>
        </w:rPr>
        <w:t>à</w:t>
      </w:r>
      <w:r>
        <w:rPr>
          <w:rStyle w:val="Forte"/>
          <w:rFonts w:ascii="Arial Narrow" w:hAnsi="Arial Narrow" w:cs="Arial"/>
          <w:sz w:val="17"/>
          <w:szCs w:val="17"/>
        </w:rPr>
        <w:t xml:space="preserve"> taxa de inscrição não é reembolsável.</w:t>
      </w:r>
    </w:p>
    <w:p w:rsidR="009D03C1" w:rsidRPr="00A41799" w:rsidRDefault="009D03C1" w:rsidP="009D03C1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F56429" w:rsidRPr="00A41799" w:rsidRDefault="009D03C1" w:rsidP="009D03C1">
      <w:pPr>
        <w:tabs>
          <w:tab w:val="left" w:pos="426"/>
        </w:tabs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CONTEÚDO PROGRAMÁTICO DESTINADO À PROVA ESCRITA DO PROCESSO DE SELEÇÃO DO PROGRAMA DE APRIMORAMENTO PROFISSIONAL EM MEDICINA VETERINÁRIA</w:t>
      </w:r>
    </w:p>
    <w:p w:rsidR="009D03C1" w:rsidRPr="00A41799" w:rsidRDefault="009D03C1" w:rsidP="009D03C1">
      <w:pPr>
        <w:tabs>
          <w:tab w:val="left" w:pos="426"/>
        </w:tabs>
        <w:jc w:val="both"/>
        <w:rPr>
          <w:rFonts w:ascii="Arial Narrow" w:hAnsi="Arial Narrow" w:cs="Arial"/>
          <w:sz w:val="17"/>
          <w:szCs w:val="17"/>
        </w:rPr>
      </w:pPr>
    </w:p>
    <w:p w:rsidR="009D03C1" w:rsidRPr="00A41799" w:rsidRDefault="009D03C1" w:rsidP="009D03C1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1ª. PARTE – GERAL</w:t>
      </w:r>
    </w:p>
    <w:p w:rsidR="007D4D43" w:rsidRPr="00A41799" w:rsidRDefault="009D03C1" w:rsidP="009D03C1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lastRenderedPageBreak/>
        <w:t>O</w:t>
      </w:r>
      <w:r w:rsidR="007D4D43" w:rsidRPr="00A41799">
        <w:rPr>
          <w:rFonts w:ascii="Arial Narrow" w:hAnsi="Arial Narrow" w:cs="Arial"/>
          <w:sz w:val="17"/>
          <w:szCs w:val="17"/>
        </w:rPr>
        <w:t xml:space="preserve"> conteúdo apontado nesta parte refere-se tanto à área de grandes</w:t>
      </w:r>
      <w:r w:rsidRPr="00A41799">
        <w:rPr>
          <w:rFonts w:ascii="Arial Narrow" w:hAnsi="Arial Narrow" w:cs="Arial"/>
          <w:sz w:val="17"/>
          <w:szCs w:val="17"/>
        </w:rPr>
        <w:t>,</w:t>
      </w:r>
      <w:r w:rsidR="007D4D43" w:rsidRPr="00A41799">
        <w:rPr>
          <w:rFonts w:ascii="Arial Narrow" w:hAnsi="Arial Narrow" w:cs="Arial"/>
          <w:sz w:val="17"/>
          <w:szCs w:val="17"/>
        </w:rPr>
        <w:t xml:space="preserve"> como à de pequenos animais, devendo ser direcionado pelo candidato de acordo com a área em que está </w:t>
      </w:r>
      <w:r w:rsidRPr="00A41799">
        <w:rPr>
          <w:rFonts w:ascii="Arial Narrow" w:hAnsi="Arial Narrow" w:cs="Arial"/>
          <w:sz w:val="17"/>
          <w:szCs w:val="17"/>
        </w:rPr>
        <w:t>prestando a prova.</w:t>
      </w: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SEMIOLOGIA (grandes e pequenos animais)</w:t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Métodos do diagnóstico clínico</w:t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  <w:t>Plano de exame clínico dos animais domésticos</w:t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Avaliação do estado geral e Anamnese</w:t>
      </w:r>
      <w:r w:rsidRPr="00A41799">
        <w:rPr>
          <w:rFonts w:ascii="Arial Narrow" w:hAnsi="Arial Narrow" w:cs="Arial"/>
          <w:sz w:val="17"/>
          <w:szCs w:val="17"/>
        </w:rPr>
        <w:tab/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Termometria clínica</w:t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Exame semiológico: pele e anexos; mucosas aparentes; vasos linfáticos e linfonodos; sistema digestivo; sistema respiratório; sistema circulatório; sistema urinário; sistema genital </w:t>
      </w:r>
      <w:r w:rsidR="00673C96" w:rsidRPr="00A41799">
        <w:rPr>
          <w:rFonts w:ascii="Arial Narrow" w:hAnsi="Arial Narrow" w:cs="Arial"/>
          <w:sz w:val="17"/>
          <w:szCs w:val="17"/>
        </w:rPr>
        <w:t>masculino e</w:t>
      </w:r>
      <w:r w:rsidRPr="00A41799">
        <w:rPr>
          <w:rFonts w:ascii="Arial Narrow" w:hAnsi="Arial Narrow" w:cs="Arial"/>
          <w:sz w:val="17"/>
          <w:szCs w:val="17"/>
        </w:rPr>
        <w:t xml:space="preserve"> feminino; </w:t>
      </w:r>
      <w:r w:rsidR="00673C96" w:rsidRPr="00A41799">
        <w:rPr>
          <w:rFonts w:ascii="Arial Narrow" w:hAnsi="Arial Narrow" w:cs="Arial"/>
          <w:sz w:val="17"/>
          <w:szCs w:val="17"/>
        </w:rPr>
        <w:t>sistema nervoso</w:t>
      </w:r>
      <w:r w:rsidRPr="00A41799">
        <w:rPr>
          <w:rFonts w:ascii="Arial Narrow" w:hAnsi="Arial Narrow" w:cs="Arial"/>
          <w:sz w:val="17"/>
          <w:szCs w:val="17"/>
        </w:rPr>
        <w:t xml:space="preserve"> e locomotor·.</w:t>
      </w:r>
    </w:p>
    <w:p w:rsidR="007D4D43" w:rsidRPr="00A41799" w:rsidRDefault="007D4D43" w:rsidP="007D4D43">
      <w:pPr>
        <w:tabs>
          <w:tab w:val="num" w:pos="284"/>
        </w:tabs>
        <w:jc w:val="both"/>
        <w:rPr>
          <w:rFonts w:ascii="Arial Narrow" w:hAnsi="Arial Narrow" w:cs="Arial"/>
          <w:sz w:val="17"/>
          <w:szCs w:val="17"/>
        </w:rPr>
      </w:pPr>
    </w:p>
    <w:p w:rsidR="00A41799" w:rsidRDefault="00A41799" w:rsidP="007D4D43">
      <w:pPr>
        <w:jc w:val="both"/>
        <w:rPr>
          <w:rFonts w:ascii="Arial Narrow" w:hAnsi="Arial Narrow" w:cs="Arial"/>
          <w:b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ANESTESIOLOGIA (grandes e pequenos animais)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Medicação Pré-Anestésica. 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Estágios e Planos Anestésicos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Reanimação Cardiopulmonar e Cerebral.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Anestésicos Injetáveis.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Anestésicos Locais. </w:t>
      </w:r>
    </w:p>
    <w:p w:rsidR="007D4D43" w:rsidRPr="00475486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475486">
        <w:rPr>
          <w:rFonts w:ascii="Arial Narrow" w:hAnsi="Arial Narrow" w:cs="Arial"/>
          <w:sz w:val="17"/>
          <w:szCs w:val="17"/>
        </w:rPr>
        <w:t xml:space="preserve">Monitoração </w:t>
      </w:r>
      <w:r w:rsidR="00E705A9" w:rsidRPr="00475486">
        <w:rPr>
          <w:rFonts w:ascii="Arial Narrow" w:hAnsi="Arial Narrow" w:cs="Arial"/>
          <w:sz w:val="17"/>
          <w:szCs w:val="17"/>
        </w:rPr>
        <w:t xml:space="preserve">– princípios de </w:t>
      </w:r>
      <w:proofErr w:type="spellStart"/>
      <w:r w:rsidR="00E705A9" w:rsidRPr="00475486">
        <w:rPr>
          <w:rFonts w:ascii="Arial Narrow" w:hAnsi="Arial Narrow" w:cs="Arial"/>
          <w:sz w:val="17"/>
          <w:szCs w:val="17"/>
        </w:rPr>
        <w:t>intensivismo</w:t>
      </w:r>
      <w:proofErr w:type="spellEnd"/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Fármacos Vasoativos e Cardiotônicos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Anestésicos Inalatórios. Aparelhos e Circuitos.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Bloqueadores Neuromusculares. 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  <w:tab w:val="num" w:pos="33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Protocolos Anestésicos em Pequenos Animais.</w:t>
      </w:r>
    </w:p>
    <w:p w:rsidR="007D4D43" w:rsidRPr="00A41799" w:rsidRDefault="007D4D43" w:rsidP="007D4D43">
      <w:pPr>
        <w:tabs>
          <w:tab w:val="num" w:pos="284"/>
        </w:tabs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PATOLOGIA</w:t>
      </w:r>
      <w:r w:rsidR="009D03C1" w:rsidRPr="00A41799">
        <w:rPr>
          <w:rFonts w:ascii="Arial Narrow" w:hAnsi="Arial Narrow" w:cs="Arial"/>
          <w:b/>
          <w:sz w:val="17"/>
          <w:szCs w:val="17"/>
        </w:rPr>
        <w:t xml:space="preserve"> CIRÚRGICA</w:t>
      </w:r>
      <w:r w:rsidRPr="00A41799">
        <w:rPr>
          <w:rFonts w:ascii="Arial Narrow" w:hAnsi="Arial Narrow" w:cs="Arial"/>
          <w:b/>
          <w:sz w:val="17"/>
          <w:szCs w:val="17"/>
        </w:rPr>
        <w:t xml:space="preserve"> E TÉCNICA CIRÚRGICA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(grandes e pequenos animais)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Conceitos gerais e divisão da cirurgia; Conceitos de técnica asséptica, </w:t>
      </w:r>
      <w:proofErr w:type="spellStart"/>
      <w:r w:rsidRPr="00A41799">
        <w:rPr>
          <w:rFonts w:ascii="Arial Narrow" w:hAnsi="Arial Narrow" w:cs="Arial"/>
          <w:sz w:val="17"/>
          <w:szCs w:val="17"/>
        </w:rPr>
        <w:t>paramentação</w:t>
      </w:r>
      <w:proofErr w:type="spellEnd"/>
      <w:r w:rsidRPr="00A41799">
        <w:rPr>
          <w:rFonts w:ascii="Arial Narrow" w:hAnsi="Arial Narrow" w:cs="Arial"/>
          <w:sz w:val="17"/>
          <w:szCs w:val="17"/>
        </w:rPr>
        <w:t xml:space="preserve"> e instrumentação cirúrgica; Tempos fundamentais da cirurgia; Fases fundamentais da cirurgia;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Infecções </w:t>
      </w:r>
      <w:proofErr w:type="spellStart"/>
      <w:r w:rsidRPr="00A41799">
        <w:rPr>
          <w:rFonts w:ascii="Arial Narrow" w:hAnsi="Arial Narrow" w:cs="Arial"/>
          <w:sz w:val="17"/>
          <w:szCs w:val="17"/>
        </w:rPr>
        <w:t>piogênicas</w:t>
      </w:r>
      <w:proofErr w:type="spellEnd"/>
      <w:r w:rsidRPr="00A41799">
        <w:rPr>
          <w:rFonts w:ascii="Arial Narrow" w:hAnsi="Arial Narrow" w:cs="Arial"/>
          <w:sz w:val="17"/>
          <w:szCs w:val="17"/>
        </w:rPr>
        <w:t xml:space="preserve"> em cirurgia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Distrofias cirúrgicas.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Hérnias, </w:t>
      </w:r>
      <w:proofErr w:type="spellStart"/>
      <w:r w:rsidRPr="00A41799">
        <w:rPr>
          <w:rFonts w:ascii="Arial Narrow" w:hAnsi="Arial Narrow" w:cs="Arial"/>
          <w:sz w:val="17"/>
          <w:szCs w:val="17"/>
        </w:rPr>
        <w:t>eventração</w:t>
      </w:r>
      <w:proofErr w:type="spellEnd"/>
      <w:r w:rsidRPr="00A41799">
        <w:rPr>
          <w:rFonts w:ascii="Arial Narrow" w:hAnsi="Arial Narrow" w:cs="Arial"/>
          <w:sz w:val="17"/>
          <w:szCs w:val="17"/>
        </w:rPr>
        <w:t xml:space="preserve"> e evisceração.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Neoplasias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Neoplasias, cistos e corpos estranhos.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Traumatologia: fraturas, feridas, contusões, entorses e luxações.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24"/>
        </w:tabs>
        <w:autoSpaceDE w:val="0"/>
        <w:autoSpaceDN w:val="0"/>
        <w:ind w:left="0" w:firstLine="0"/>
        <w:jc w:val="both"/>
        <w:rPr>
          <w:rFonts w:ascii="Arial Narrow" w:hAnsi="Arial Narrow" w:cs="Arial"/>
          <w:iCs/>
          <w:color w:val="00000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Cicatrização e infecção das feridas operatórias.</w:t>
      </w:r>
    </w:p>
    <w:p w:rsidR="007D4D43" w:rsidRPr="00A41799" w:rsidRDefault="007D4D43" w:rsidP="007D4D43">
      <w:pPr>
        <w:tabs>
          <w:tab w:val="num" w:pos="182"/>
        </w:tabs>
        <w:jc w:val="both"/>
        <w:rPr>
          <w:rFonts w:ascii="Arial Narrow" w:hAnsi="Arial Narrow" w:cs="Arial"/>
          <w:iCs/>
          <w:color w:val="000000"/>
          <w:sz w:val="17"/>
          <w:szCs w:val="17"/>
        </w:rPr>
      </w:pPr>
    </w:p>
    <w:p w:rsidR="007D4D43" w:rsidRPr="00A41799" w:rsidRDefault="009D03C1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 xml:space="preserve">PATOLOGIA CIRÚRGICA </w:t>
      </w:r>
      <w:proofErr w:type="gramStart"/>
      <w:r w:rsidRPr="00A41799">
        <w:rPr>
          <w:rFonts w:ascii="Arial Narrow" w:hAnsi="Arial Narrow" w:cs="Arial"/>
          <w:b/>
          <w:sz w:val="17"/>
          <w:szCs w:val="17"/>
        </w:rPr>
        <w:t>ESPECIAL</w:t>
      </w:r>
      <w:r w:rsidR="007D4D43" w:rsidRPr="00A41799">
        <w:rPr>
          <w:rFonts w:ascii="Arial Narrow" w:hAnsi="Arial Narrow" w:cs="Arial"/>
          <w:b/>
          <w:sz w:val="17"/>
          <w:szCs w:val="17"/>
        </w:rPr>
        <w:t>(</w:t>
      </w:r>
      <w:proofErr w:type="gramEnd"/>
      <w:r w:rsidR="007D4D43" w:rsidRPr="00A41799">
        <w:rPr>
          <w:rFonts w:ascii="Arial Narrow" w:hAnsi="Arial Narrow" w:cs="Arial"/>
          <w:b/>
          <w:sz w:val="17"/>
          <w:szCs w:val="17"/>
        </w:rPr>
        <w:t>grandes e pequenos animais)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Principais afecções cirúrgicas relacionadas aos sistemas: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Digestório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Respiratório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Locomotor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color w:val="000000"/>
          <w:sz w:val="17"/>
          <w:szCs w:val="17"/>
        </w:rPr>
        <w:t>Urinário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color w:val="000000"/>
          <w:sz w:val="17"/>
          <w:szCs w:val="17"/>
        </w:rPr>
        <w:t>Cirurgias em oftalmologia</w:t>
      </w: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17209C" w:rsidRDefault="0017209C" w:rsidP="007D4D43">
      <w:pPr>
        <w:jc w:val="both"/>
        <w:rPr>
          <w:rFonts w:ascii="Arial Narrow" w:hAnsi="Arial Narrow" w:cs="Arial"/>
          <w:b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LABORATÓRIO CLÍNICO</w:t>
      </w:r>
      <w:r w:rsidR="00D42FEC">
        <w:rPr>
          <w:rFonts w:ascii="Arial Narrow" w:hAnsi="Arial Narrow" w:cs="Arial"/>
          <w:b/>
          <w:sz w:val="17"/>
          <w:szCs w:val="17"/>
        </w:rPr>
        <w:t xml:space="preserve"> </w:t>
      </w:r>
      <w:r w:rsidRPr="00A41799">
        <w:rPr>
          <w:rFonts w:ascii="Arial Narrow" w:hAnsi="Arial Narrow" w:cs="Arial"/>
          <w:b/>
          <w:sz w:val="17"/>
          <w:szCs w:val="17"/>
        </w:rPr>
        <w:t>(grandes e pequenos animais)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Coleta e armazenamento de amostras.</w:t>
      </w:r>
    </w:p>
    <w:p w:rsidR="007D4D43" w:rsidRPr="00A41799" w:rsidRDefault="00673C96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Hematologia: </w:t>
      </w:r>
      <w:proofErr w:type="spellStart"/>
      <w:r w:rsidR="007D4D43" w:rsidRPr="00A41799">
        <w:rPr>
          <w:rFonts w:ascii="Arial Narrow" w:hAnsi="Arial Narrow" w:cs="Arial"/>
          <w:sz w:val="17"/>
          <w:szCs w:val="17"/>
        </w:rPr>
        <w:t>eritropoiese</w:t>
      </w:r>
      <w:proofErr w:type="spellEnd"/>
      <w:r w:rsidR="007D4D43" w:rsidRPr="00A41799">
        <w:rPr>
          <w:rFonts w:ascii="Arial Narrow" w:hAnsi="Arial Narrow" w:cs="Arial"/>
          <w:sz w:val="17"/>
          <w:szCs w:val="17"/>
        </w:rPr>
        <w:t xml:space="preserve">, Interpretação do </w:t>
      </w:r>
      <w:proofErr w:type="spellStart"/>
      <w:r w:rsidR="007D4D43" w:rsidRPr="00A41799">
        <w:rPr>
          <w:rFonts w:ascii="Arial Narrow" w:hAnsi="Arial Narrow" w:cs="Arial"/>
          <w:sz w:val="17"/>
          <w:szCs w:val="17"/>
        </w:rPr>
        <w:t>eritrograma</w:t>
      </w:r>
      <w:proofErr w:type="spellEnd"/>
      <w:r w:rsidR="007D4D43" w:rsidRPr="00A41799">
        <w:rPr>
          <w:rFonts w:ascii="Arial Narrow" w:hAnsi="Arial Narrow" w:cs="Arial"/>
          <w:sz w:val="17"/>
          <w:szCs w:val="17"/>
        </w:rPr>
        <w:t xml:space="preserve">, alterações eritrocitárias, </w:t>
      </w:r>
      <w:proofErr w:type="spellStart"/>
      <w:r w:rsidR="007D4D43" w:rsidRPr="00A41799">
        <w:rPr>
          <w:rFonts w:ascii="Arial Narrow" w:hAnsi="Arial Narrow" w:cs="Arial"/>
          <w:sz w:val="17"/>
          <w:szCs w:val="17"/>
        </w:rPr>
        <w:t>leucopoiese</w:t>
      </w:r>
      <w:proofErr w:type="spellEnd"/>
      <w:r w:rsidR="007D4D43" w:rsidRPr="00A41799">
        <w:rPr>
          <w:rFonts w:ascii="Arial Narrow" w:hAnsi="Arial Narrow" w:cs="Arial"/>
          <w:sz w:val="17"/>
          <w:szCs w:val="17"/>
        </w:rPr>
        <w:t xml:space="preserve">, função dos leucócitos e a resposta leucocitária, interpretação do </w:t>
      </w:r>
      <w:proofErr w:type="spellStart"/>
      <w:r w:rsidR="007D4D43" w:rsidRPr="00A41799">
        <w:rPr>
          <w:rFonts w:ascii="Arial Narrow" w:hAnsi="Arial Narrow" w:cs="Arial"/>
          <w:sz w:val="17"/>
          <w:szCs w:val="17"/>
        </w:rPr>
        <w:t>leucograma</w:t>
      </w:r>
      <w:proofErr w:type="spellEnd"/>
      <w:r w:rsidR="007D4D43" w:rsidRPr="00A41799">
        <w:rPr>
          <w:rFonts w:ascii="Arial Narrow" w:hAnsi="Arial Narrow" w:cs="Arial"/>
          <w:sz w:val="17"/>
          <w:szCs w:val="17"/>
        </w:rPr>
        <w:t>.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Leucemias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Hemostasia e coagulação sanguínea. Avaliação laboratorial das alterações da coagulação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Fisiologia renal e alterações do aparelho renal. Interpretação do Exame de Urina: exame físico, químico e sedimento urinário.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Provas de função renal. Equilíbrio eletrolítico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Pâncreas exócrino e endócrino: avaliação funcional 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Provas de função hepática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Análise dos Derrames </w:t>
      </w:r>
      <w:proofErr w:type="spellStart"/>
      <w:r w:rsidRPr="00A41799">
        <w:rPr>
          <w:rFonts w:ascii="Arial Narrow" w:hAnsi="Arial Narrow" w:cs="Arial"/>
          <w:sz w:val="17"/>
          <w:szCs w:val="17"/>
        </w:rPr>
        <w:t>Cavitários</w:t>
      </w:r>
      <w:proofErr w:type="spellEnd"/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DIAGNÓSTICO POR IMAGEM (grandes e pequenos animais)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Densidades radiográficas e Equipamentos Projeções 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Técnicas Radiográficas Contrastadas; 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Esqueleto Apendicular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de Articulações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Esqueleto Axial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para Diagnóstico de Displasia Coxofemoral;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Tórax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Abdome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lastRenderedPageBreak/>
        <w:t xml:space="preserve">Técnicas Radiográficas Sistema </w:t>
      </w:r>
      <w:proofErr w:type="spellStart"/>
      <w:r w:rsidRPr="00A41799">
        <w:rPr>
          <w:rFonts w:ascii="Arial Narrow" w:hAnsi="Arial Narrow" w:cs="Arial"/>
          <w:sz w:val="17"/>
          <w:szCs w:val="17"/>
        </w:rPr>
        <w:t>Gastroentérico</w:t>
      </w:r>
      <w:proofErr w:type="spellEnd"/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284"/>
          <w:tab w:val="left" w:pos="322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Técnicas </w:t>
      </w:r>
      <w:r w:rsidR="00673C96" w:rsidRPr="00A41799">
        <w:rPr>
          <w:rFonts w:ascii="Arial Narrow" w:hAnsi="Arial Narrow" w:cs="Arial"/>
          <w:sz w:val="17"/>
          <w:szCs w:val="17"/>
        </w:rPr>
        <w:t>Radiográficas e</w:t>
      </w:r>
      <w:r w:rsidRPr="00A41799">
        <w:rPr>
          <w:rFonts w:ascii="Arial Narrow" w:hAnsi="Arial Narrow" w:cs="Arial"/>
          <w:sz w:val="17"/>
          <w:szCs w:val="17"/>
        </w:rPr>
        <w:t xml:space="preserve"> Alterações do Sistema Gênito-Urinário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2ª. PARTE - ESPECÍFICA</w:t>
      </w:r>
    </w:p>
    <w:p w:rsidR="004E0B82" w:rsidRPr="00A41799" w:rsidRDefault="004E0B82" w:rsidP="007D4D43">
      <w:pPr>
        <w:jc w:val="both"/>
        <w:rPr>
          <w:rFonts w:ascii="Arial Narrow" w:hAnsi="Arial Narrow" w:cs="Arial"/>
          <w:b/>
          <w:sz w:val="17"/>
          <w:szCs w:val="17"/>
          <w:u w:val="single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  <w:u w:val="single"/>
        </w:rPr>
      </w:pPr>
      <w:r w:rsidRPr="00A41799">
        <w:rPr>
          <w:rFonts w:ascii="Arial Narrow" w:hAnsi="Arial Narrow" w:cs="Arial"/>
          <w:b/>
          <w:sz w:val="17"/>
          <w:szCs w:val="17"/>
          <w:u w:val="single"/>
        </w:rPr>
        <w:t>Grandes Animais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b/>
          <w:bCs/>
          <w:sz w:val="17"/>
          <w:szCs w:val="17"/>
        </w:rPr>
        <w:t>CLÍNICA MÉDICA DE RUMINANTES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da pele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do rúmen e retículo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do abomaso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da pleura e pulmão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Hematúria </w:t>
      </w:r>
      <w:proofErr w:type="spellStart"/>
      <w:r w:rsidRPr="00A41799">
        <w:rPr>
          <w:rFonts w:ascii="Arial Narrow" w:hAnsi="Arial Narrow" w:cs="Arial"/>
          <w:sz w:val="17"/>
          <w:szCs w:val="17"/>
        </w:rPr>
        <w:t>enzoótica</w:t>
      </w:r>
      <w:proofErr w:type="spellEnd"/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proofErr w:type="spellStart"/>
      <w:r w:rsidRPr="00A41799">
        <w:rPr>
          <w:rFonts w:ascii="Arial Narrow" w:hAnsi="Arial Narrow" w:cs="Arial"/>
          <w:sz w:val="17"/>
          <w:szCs w:val="17"/>
        </w:rPr>
        <w:t>Leucose</w:t>
      </w:r>
      <w:proofErr w:type="spellEnd"/>
      <w:r w:rsidRPr="00A41799">
        <w:rPr>
          <w:rFonts w:ascii="Arial Narrow" w:hAnsi="Arial Narrow" w:cs="Arial"/>
          <w:sz w:val="17"/>
          <w:szCs w:val="17"/>
        </w:rPr>
        <w:t xml:space="preserve"> bovina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da glândula mamária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Enfermidades do Sistema Genital Feminino</w:t>
      </w:r>
    </w:p>
    <w:p w:rsidR="00475486" w:rsidRDefault="007D4D43" w:rsidP="00475486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do Sistema Locomotor </w:t>
      </w:r>
    </w:p>
    <w:p w:rsidR="007D4D43" w:rsidRPr="00475486" w:rsidRDefault="007D4D43" w:rsidP="00475486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475486">
        <w:rPr>
          <w:rFonts w:ascii="Arial Narrow" w:hAnsi="Arial Narrow" w:cs="Arial"/>
          <w:sz w:val="17"/>
          <w:szCs w:val="17"/>
        </w:rPr>
        <w:t>Enfermidades dos Recém-Nascidos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b/>
          <w:bCs/>
          <w:sz w:val="17"/>
          <w:szCs w:val="17"/>
        </w:rPr>
        <w:t>CLÍNICA MÉDICA DE EQUINOS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digestório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respiratório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cardiovascular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locomotor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nervoso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da pele e anexos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Cs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b/>
          <w:bCs/>
          <w:sz w:val="17"/>
          <w:szCs w:val="17"/>
        </w:rPr>
        <w:t>DOENÇAS NUTRICIONAIS E METABÓLICAS</w:t>
      </w:r>
    </w:p>
    <w:p w:rsidR="004E0B82" w:rsidRPr="00A41799" w:rsidRDefault="004E0B82" w:rsidP="004E0B82">
      <w:pPr>
        <w:pStyle w:val="PargrafodaLista"/>
        <w:numPr>
          <w:ilvl w:val="0"/>
          <w:numId w:val="37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Equinos</w:t>
      </w:r>
    </w:p>
    <w:p w:rsidR="004E0B82" w:rsidRPr="00A41799" w:rsidRDefault="006333A9" w:rsidP="004E0B82">
      <w:pPr>
        <w:pStyle w:val="PargrafodaLista"/>
        <w:numPr>
          <w:ilvl w:val="0"/>
          <w:numId w:val="37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>
        <w:rPr>
          <w:rFonts w:ascii="Arial Narrow" w:hAnsi="Arial Narrow" w:cs="Arial"/>
          <w:bCs/>
          <w:sz w:val="17"/>
          <w:szCs w:val="17"/>
        </w:rPr>
        <w:t>Bovinos</w:t>
      </w:r>
    </w:p>
    <w:p w:rsidR="004E0B82" w:rsidRPr="00A121ED" w:rsidRDefault="004E0B82" w:rsidP="004E0B82">
      <w:pPr>
        <w:pStyle w:val="PargrafodaLista"/>
        <w:numPr>
          <w:ilvl w:val="0"/>
          <w:numId w:val="37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P</w:t>
      </w:r>
      <w:r w:rsidR="007D4D43" w:rsidRPr="00A41799">
        <w:rPr>
          <w:rFonts w:ascii="Arial Narrow" w:hAnsi="Arial Narrow" w:cs="Arial"/>
          <w:bCs/>
          <w:sz w:val="17"/>
          <w:szCs w:val="17"/>
        </w:rPr>
        <w:t xml:space="preserve">equenos </w:t>
      </w:r>
      <w:r w:rsidRPr="00A41799">
        <w:rPr>
          <w:rFonts w:ascii="Arial Narrow" w:hAnsi="Arial Narrow" w:cs="Arial"/>
          <w:bCs/>
          <w:sz w:val="17"/>
          <w:szCs w:val="17"/>
        </w:rPr>
        <w:t>R</w:t>
      </w:r>
      <w:r w:rsidR="007D4D43" w:rsidRPr="00A41799">
        <w:rPr>
          <w:rFonts w:ascii="Arial Narrow" w:hAnsi="Arial Narrow" w:cs="Arial"/>
          <w:bCs/>
          <w:sz w:val="17"/>
          <w:szCs w:val="17"/>
        </w:rPr>
        <w:t>uminantes</w:t>
      </w:r>
    </w:p>
    <w:p w:rsid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</w:p>
    <w:p w:rsid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b/>
          <w:sz w:val="17"/>
          <w:szCs w:val="17"/>
        </w:rPr>
      </w:pPr>
      <w:r w:rsidRPr="00A121ED">
        <w:rPr>
          <w:rFonts w:ascii="Arial Narrow" w:hAnsi="Arial Narrow" w:cs="Arial"/>
          <w:b/>
          <w:sz w:val="17"/>
          <w:szCs w:val="17"/>
        </w:rPr>
        <w:t>CLÍNICA MÉDICA</w:t>
      </w:r>
      <w:r w:rsidR="006333A9">
        <w:rPr>
          <w:rFonts w:ascii="Arial Narrow" w:hAnsi="Arial Narrow" w:cs="Arial"/>
          <w:b/>
          <w:sz w:val="17"/>
          <w:szCs w:val="17"/>
        </w:rPr>
        <w:t xml:space="preserve"> (grandes e pequenos animais)</w:t>
      </w:r>
    </w:p>
    <w:p w:rsidR="006333A9" w:rsidRPr="00A121ED" w:rsidRDefault="006333A9" w:rsidP="00A121ED">
      <w:pPr>
        <w:tabs>
          <w:tab w:val="left" w:pos="224"/>
        </w:tabs>
        <w:jc w:val="both"/>
        <w:rPr>
          <w:rFonts w:ascii="Arial Narrow" w:hAnsi="Arial Narrow" w:cs="Arial"/>
          <w:b/>
          <w:sz w:val="17"/>
          <w:szCs w:val="17"/>
        </w:rPr>
      </w:pPr>
    </w:p>
    <w:p w:rsidR="00A121ED" w:rsidRP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  <w:r w:rsidRPr="00A121ED">
        <w:rPr>
          <w:rFonts w:ascii="Arial Narrow" w:hAnsi="Arial Narrow" w:cs="Arial"/>
          <w:sz w:val="17"/>
          <w:szCs w:val="17"/>
        </w:rPr>
        <w:t xml:space="preserve">1. </w:t>
      </w:r>
      <w:proofErr w:type="spellStart"/>
      <w:r w:rsidRPr="00A121ED">
        <w:rPr>
          <w:rFonts w:ascii="Arial Narrow" w:hAnsi="Arial Narrow" w:cs="Arial"/>
          <w:sz w:val="17"/>
          <w:szCs w:val="17"/>
        </w:rPr>
        <w:t>Fluidoterapia</w:t>
      </w:r>
      <w:proofErr w:type="spellEnd"/>
      <w:r w:rsidRPr="00A121ED">
        <w:rPr>
          <w:rFonts w:ascii="Arial Narrow" w:hAnsi="Arial Narrow" w:cs="Arial"/>
          <w:sz w:val="17"/>
          <w:szCs w:val="17"/>
        </w:rPr>
        <w:t xml:space="preserve"> e Hemoterapia e aspectos terapêuticos básicos</w:t>
      </w:r>
    </w:p>
    <w:p w:rsidR="00A121ED" w:rsidRP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sz w:val="17"/>
          <w:szCs w:val="17"/>
        </w:rPr>
        <w:t xml:space="preserve">2. </w:t>
      </w:r>
      <w:r w:rsidRPr="00A121ED">
        <w:rPr>
          <w:rFonts w:ascii="Arial Narrow" w:hAnsi="Arial Narrow" w:cs="Arial"/>
          <w:sz w:val="17"/>
          <w:szCs w:val="17"/>
        </w:rPr>
        <w:t>Principais doenças infecciosas em cães e gatos. Aspectos clínicos de diagnóstico e terapia</w:t>
      </w:r>
    </w:p>
    <w:p w:rsidR="00A121ED" w:rsidRP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  <w:r w:rsidRPr="00A121ED">
        <w:rPr>
          <w:rFonts w:ascii="Arial Narrow" w:hAnsi="Arial Narrow" w:cs="Arial"/>
          <w:sz w:val="17"/>
          <w:szCs w:val="17"/>
        </w:rPr>
        <w:t>3. Principais afecções, aspectos clínicos de diagnóstico e terapia dos sistemas abaixo relacionados:</w:t>
      </w:r>
    </w:p>
    <w:p w:rsidR="00A121ED" w:rsidRP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  <w:r w:rsidRPr="00A121ED">
        <w:rPr>
          <w:rFonts w:ascii="Arial Narrow" w:hAnsi="Arial Narrow" w:cs="Arial"/>
          <w:sz w:val="17"/>
          <w:szCs w:val="17"/>
        </w:rPr>
        <w:t xml:space="preserve">a. PELE E ANEXO: Infecções bacterianas superficiais e profundas da pele; Infecções micóticas superficiais, subcutâneas e profundas da pele; Desordens parasitárias cutâneas; Desordens de hipersensibilidade, autoimune e </w:t>
      </w:r>
      <w:proofErr w:type="spellStart"/>
      <w:r w:rsidRPr="00A121ED">
        <w:rPr>
          <w:rFonts w:ascii="Arial Narrow" w:hAnsi="Arial Narrow" w:cs="Arial"/>
          <w:sz w:val="17"/>
          <w:szCs w:val="17"/>
        </w:rPr>
        <w:t>Imunomediada</w:t>
      </w:r>
      <w:proofErr w:type="spellEnd"/>
      <w:r w:rsidR="003378CB">
        <w:rPr>
          <w:rFonts w:ascii="Arial Narrow" w:hAnsi="Arial Narrow" w:cs="Arial"/>
          <w:sz w:val="17"/>
          <w:szCs w:val="17"/>
        </w:rPr>
        <w:t xml:space="preserve"> </w:t>
      </w:r>
      <w:r w:rsidRPr="00A121ED">
        <w:rPr>
          <w:rFonts w:ascii="Arial Narrow" w:hAnsi="Arial Narrow" w:cs="Arial"/>
          <w:sz w:val="17"/>
          <w:szCs w:val="17"/>
        </w:rPr>
        <w:t xml:space="preserve">cutâneas; Desordens de </w:t>
      </w:r>
      <w:proofErr w:type="spellStart"/>
      <w:r w:rsidRPr="00A121ED">
        <w:rPr>
          <w:rFonts w:ascii="Arial Narrow" w:hAnsi="Arial Narrow" w:cs="Arial"/>
          <w:sz w:val="17"/>
          <w:szCs w:val="17"/>
        </w:rPr>
        <w:t>queratinização</w:t>
      </w:r>
      <w:proofErr w:type="spellEnd"/>
      <w:r w:rsidR="003378CB">
        <w:rPr>
          <w:rFonts w:ascii="Arial Narrow" w:hAnsi="Arial Narrow" w:cs="Arial"/>
          <w:sz w:val="17"/>
          <w:szCs w:val="17"/>
        </w:rPr>
        <w:t xml:space="preserve"> </w:t>
      </w:r>
      <w:r w:rsidRPr="00A121ED">
        <w:rPr>
          <w:rFonts w:ascii="Arial Narrow" w:hAnsi="Arial Narrow" w:cs="Arial"/>
          <w:sz w:val="17"/>
          <w:szCs w:val="17"/>
        </w:rPr>
        <w:t>cutânea; Desordens do pavilhão auricular externo e canal auditivo médio; Oncologia cutânea.</w:t>
      </w:r>
    </w:p>
    <w:p w:rsidR="00A121ED" w:rsidRP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  <w:r w:rsidRPr="00A121ED">
        <w:rPr>
          <w:rFonts w:ascii="Arial Narrow" w:hAnsi="Arial Narrow" w:cs="Arial"/>
          <w:sz w:val="17"/>
          <w:szCs w:val="17"/>
        </w:rPr>
        <w:t>b. ENDÓCRINO: Desordens da glândula tireoide; Desordens da glândula adrenal; Distúrbios do pâncreas endócrino; Desordens da glândula paratireoide; Distúrbios do hipotálamo e hipófise; Distúrbios dos hormônios sexuais; Manifestações cutâneas das desordens endócrinas.</w:t>
      </w:r>
    </w:p>
    <w:p w:rsidR="00A121ED" w:rsidRP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  <w:r w:rsidRPr="00A121ED">
        <w:rPr>
          <w:rFonts w:ascii="Arial Narrow" w:hAnsi="Arial Narrow" w:cs="Arial"/>
          <w:sz w:val="17"/>
          <w:szCs w:val="17"/>
        </w:rPr>
        <w:t xml:space="preserve">c. OFTÁLMICO: Anatomia e exame oftálmico; Distúrbios do globo ocular; distúrbios da pálpebra; Distúrbios do sistema lacrimal; Distúrbios da Conjuntiva; Distúrbios da córnea; Distúrbios da íris, pupila e corpo ciliar; Glaucoma; distúrbios do cristalino; Distúrbios da retina e coroide; </w:t>
      </w:r>
      <w:proofErr w:type="spellStart"/>
      <w:r w:rsidRPr="00A121ED">
        <w:rPr>
          <w:rFonts w:ascii="Arial Narrow" w:hAnsi="Arial Narrow" w:cs="Arial"/>
          <w:sz w:val="17"/>
          <w:szCs w:val="17"/>
        </w:rPr>
        <w:t>Uveíte</w:t>
      </w:r>
      <w:proofErr w:type="spellEnd"/>
      <w:r w:rsidRPr="00A121ED">
        <w:rPr>
          <w:rFonts w:ascii="Arial Narrow" w:hAnsi="Arial Narrow" w:cs="Arial"/>
          <w:sz w:val="17"/>
          <w:szCs w:val="17"/>
        </w:rPr>
        <w:t>; Distúrbios do nervo óptico.</w:t>
      </w:r>
    </w:p>
    <w:p w:rsidR="00A121ED" w:rsidRP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  <w:r w:rsidRPr="00A121ED">
        <w:rPr>
          <w:rFonts w:ascii="Arial Narrow" w:hAnsi="Arial Narrow" w:cs="Arial"/>
          <w:sz w:val="17"/>
          <w:szCs w:val="17"/>
        </w:rPr>
        <w:t xml:space="preserve">d. DIGESTÓRIO: Doenças periodontais e </w:t>
      </w:r>
      <w:proofErr w:type="spellStart"/>
      <w:r w:rsidRPr="00A121ED">
        <w:rPr>
          <w:rFonts w:ascii="Arial Narrow" w:hAnsi="Arial Narrow" w:cs="Arial"/>
          <w:sz w:val="17"/>
          <w:szCs w:val="17"/>
        </w:rPr>
        <w:t>periapicais</w:t>
      </w:r>
      <w:proofErr w:type="spellEnd"/>
      <w:r w:rsidRPr="00A121ED">
        <w:rPr>
          <w:rFonts w:ascii="Arial Narrow" w:hAnsi="Arial Narrow" w:cs="Arial"/>
          <w:sz w:val="17"/>
          <w:szCs w:val="17"/>
        </w:rPr>
        <w:t xml:space="preserve">, estomatite, gengivite, </w:t>
      </w:r>
      <w:proofErr w:type="spellStart"/>
      <w:r w:rsidRPr="00A121ED">
        <w:rPr>
          <w:rFonts w:ascii="Arial Narrow" w:hAnsi="Arial Narrow" w:cs="Arial"/>
          <w:sz w:val="17"/>
          <w:szCs w:val="17"/>
        </w:rPr>
        <w:t>glossofaringite</w:t>
      </w:r>
      <w:proofErr w:type="spellEnd"/>
      <w:r w:rsidRPr="00A121ED">
        <w:rPr>
          <w:rFonts w:ascii="Arial Narrow" w:hAnsi="Arial Narrow" w:cs="Arial"/>
          <w:sz w:val="17"/>
          <w:szCs w:val="17"/>
        </w:rPr>
        <w:t xml:space="preserve"> felina, granuloma </w:t>
      </w:r>
      <w:proofErr w:type="spellStart"/>
      <w:r w:rsidRPr="00A121ED">
        <w:rPr>
          <w:rFonts w:ascii="Arial Narrow" w:hAnsi="Arial Narrow" w:cs="Arial"/>
          <w:sz w:val="17"/>
          <w:szCs w:val="17"/>
        </w:rPr>
        <w:t>eosinofílico</w:t>
      </w:r>
      <w:proofErr w:type="spellEnd"/>
      <w:r w:rsidRPr="00A121ED">
        <w:rPr>
          <w:rFonts w:ascii="Arial Narrow" w:hAnsi="Arial Narrow" w:cs="Arial"/>
          <w:sz w:val="17"/>
          <w:szCs w:val="17"/>
        </w:rPr>
        <w:t xml:space="preserve">, amigdalite, disfunções mastigatórias; Glossite; Faringite, </w:t>
      </w:r>
      <w:proofErr w:type="spellStart"/>
      <w:r w:rsidRPr="00A121ED">
        <w:rPr>
          <w:rFonts w:ascii="Arial Narrow" w:hAnsi="Arial Narrow" w:cs="Arial"/>
          <w:sz w:val="17"/>
          <w:szCs w:val="17"/>
        </w:rPr>
        <w:t>rânula</w:t>
      </w:r>
      <w:proofErr w:type="spellEnd"/>
      <w:r w:rsidRPr="00A121ED">
        <w:rPr>
          <w:rFonts w:ascii="Arial Narrow" w:hAnsi="Arial Narrow" w:cs="Arial"/>
          <w:sz w:val="17"/>
          <w:szCs w:val="17"/>
        </w:rPr>
        <w:t xml:space="preserve">, </w:t>
      </w:r>
      <w:proofErr w:type="spellStart"/>
      <w:r w:rsidRPr="00A121ED">
        <w:rPr>
          <w:rFonts w:ascii="Arial Narrow" w:hAnsi="Arial Narrow" w:cs="Arial"/>
          <w:sz w:val="17"/>
          <w:szCs w:val="17"/>
        </w:rPr>
        <w:t>sialólitos</w:t>
      </w:r>
      <w:proofErr w:type="spellEnd"/>
      <w:r w:rsidRPr="00A121ED">
        <w:rPr>
          <w:rFonts w:ascii="Arial Narrow" w:hAnsi="Arial Narrow" w:cs="Arial"/>
          <w:sz w:val="17"/>
          <w:szCs w:val="17"/>
        </w:rPr>
        <w:t xml:space="preserve">; Anormalidades dos anéis vasculares esofagianos, esofagite, megaesôfago, estenose pilórica; Gastrite aguda e crônica, úlcera gástrica, alergia alimentar, gastroenterite ou enterite </w:t>
      </w:r>
      <w:proofErr w:type="spellStart"/>
      <w:r w:rsidRPr="00A121ED">
        <w:rPr>
          <w:rFonts w:ascii="Arial Narrow" w:hAnsi="Arial Narrow" w:cs="Arial"/>
          <w:sz w:val="17"/>
          <w:szCs w:val="17"/>
        </w:rPr>
        <w:t>eosinofílica</w:t>
      </w:r>
      <w:proofErr w:type="spellEnd"/>
      <w:r w:rsidRPr="00A121ED">
        <w:rPr>
          <w:rFonts w:ascii="Arial Narrow" w:hAnsi="Arial Narrow" w:cs="Arial"/>
          <w:sz w:val="17"/>
          <w:szCs w:val="17"/>
        </w:rPr>
        <w:t>, dilatação gástrica aguda, torção gástrica, síndrome do retardo do esvaziamento gástrico; Enterites infecciosas, enterites relacionadas com a dieta, intussuscepção, síndrome de má-absorção e má-digestão, colite, constipação.</w:t>
      </w:r>
    </w:p>
    <w:p w:rsidR="00A121ED" w:rsidRP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sz w:val="17"/>
          <w:szCs w:val="17"/>
        </w:rPr>
        <w:t>e. DOENÇAS DO PÂNCREAS E FÍGADO:</w:t>
      </w:r>
      <w:r w:rsidRPr="00A121ED">
        <w:rPr>
          <w:rFonts w:ascii="Arial Narrow" w:hAnsi="Arial Narrow" w:cs="Arial"/>
          <w:sz w:val="17"/>
          <w:szCs w:val="17"/>
        </w:rPr>
        <w:t xml:space="preserve"> Pancreatite aguda e crônica; Insuficiência pancreática exócrina; Hepatite aguda e crônica; Cirrose; Insuficiência hepática;</w:t>
      </w:r>
      <w:r w:rsidR="003378CB">
        <w:rPr>
          <w:rFonts w:ascii="Arial Narrow" w:hAnsi="Arial Narrow" w:cs="Arial"/>
          <w:sz w:val="17"/>
          <w:szCs w:val="17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</w:rPr>
        <w:t>Lipidose</w:t>
      </w:r>
      <w:proofErr w:type="spellEnd"/>
      <w:r>
        <w:rPr>
          <w:rFonts w:ascii="Arial Narrow" w:hAnsi="Arial Narrow" w:cs="Arial"/>
          <w:sz w:val="17"/>
          <w:szCs w:val="17"/>
        </w:rPr>
        <w:t xml:space="preserve"> hepática.</w:t>
      </w:r>
    </w:p>
    <w:p w:rsidR="00A121ED" w:rsidRP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  <w:r w:rsidRPr="00A121ED">
        <w:rPr>
          <w:rFonts w:ascii="Arial Narrow" w:hAnsi="Arial Narrow" w:cs="Arial"/>
          <w:sz w:val="17"/>
          <w:szCs w:val="17"/>
        </w:rPr>
        <w:t>f. RESPIRATÓRIO: Manifestações clínicas dos distúrbios do trato respiratório; Desordens do trato respiratório superior e inferior em caninos e felinos; Distúrbios da cavidade pleural.</w:t>
      </w:r>
    </w:p>
    <w:p w:rsidR="00A121ED" w:rsidRP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  <w:r w:rsidRPr="00A121ED">
        <w:rPr>
          <w:rFonts w:ascii="Arial Narrow" w:hAnsi="Arial Narrow" w:cs="Arial"/>
          <w:sz w:val="17"/>
          <w:szCs w:val="17"/>
        </w:rPr>
        <w:t xml:space="preserve">g. URINÁRIO: Anatomia e fisiologia; Desordens glomerulares; Insuficiência Renal aguda e crônica; Desordens inflamatórias do trato urinário inferior; Desordens inflamatórias do trato urinário inferior felino idiopático; </w:t>
      </w:r>
      <w:proofErr w:type="spellStart"/>
      <w:r w:rsidRPr="00A121ED">
        <w:rPr>
          <w:rFonts w:ascii="Arial Narrow" w:hAnsi="Arial Narrow" w:cs="Arial"/>
          <w:sz w:val="17"/>
          <w:szCs w:val="17"/>
        </w:rPr>
        <w:t>Urolitíases</w:t>
      </w:r>
      <w:proofErr w:type="spellEnd"/>
      <w:r w:rsidRPr="00A121ED">
        <w:rPr>
          <w:rFonts w:ascii="Arial Narrow" w:hAnsi="Arial Narrow" w:cs="Arial"/>
          <w:sz w:val="17"/>
          <w:szCs w:val="17"/>
        </w:rPr>
        <w:t>.</w:t>
      </w:r>
    </w:p>
    <w:p w:rsidR="00A121ED" w:rsidRP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  <w:r w:rsidRPr="00A121ED">
        <w:rPr>
          <w:rFonts w:ascii="Arial Narrow" w:hAnsi="Arial Narrow" w:cs="Arial"/>
          <w:sz w:val="17"/>
          <w:szCs w:val="17"/>
        </w:rPr>
        <w:t xml:space="preserve">h. NERVOSO: Síndromes cortical, vestibular, cerebelar e medula espinhal; Encefalite e </w:t>
      </w:r>
      <w:proofErr w:type="spellStart"/>
      <w:r w:rsidRPr="00A121ED">
        <w:rPr>
          <w:rFonts w:ascii="Arial Narrow" w:hAnsi="Arial Narrow" w:cs="Arial"/>
          <w:sz w:val="17"/>
          <w:szCs w:val="17"/>
        </w:rPr>
        <w:t>meningoencefalite</w:t>
      </w:r>
      <w:proofErr w:type="spellEnd"/>
      <w:r w:rsidRPr="00A121ED">
        <w:rPr>
          <w:rFonts w:ascii="Arial Narrow" w:hAnsi="Arial Narrow" w:cs="Arial"/>
          <w:sz w:val="17"/>
          <w:szCs w:val="17"/>
        </w:rPr>
        <w:t>; Distúrbios da medula</w:t>
      </w:r>
      <w:r>
        <w:rPr>
          <w:rFonts w:ascii="Arial Narrow" w:hAnsi="Arial Narrow" w:cs="Arial"/>
          <w:sz w:val="17"/>
          <w:szCs w:val="17"/>
        </w:rPr>
        <w:t xml:space="preserve"> espinhal, nervos periféricos e </w:t>
      </w:r>
      <w:r w:rsidRPr="00A121ED">
        <w:rPr>
          <w:rFonts w:ascii="Arial Narrow" w:hAnsi="Arial Narrow" w:cs="Arial"/>
          <w:sz w:val="17"/>
          <w:szCs w:val="17"/>
        </w:rPr>
        <w:t>junções neuromusculares; convulsões e epilepsia; trauma craniano; Afecção do disco intervertebral.</w:t>
      </w:r>
    </w:p>
    <w:p w:rsidR="006333A9" w:rsidRDefault="006333A9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</w:p>
    <w:p w:rsidR="00A121ED" w:rsidRP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  <w:r w:rsidRPr="00A121ED">
        <w:rPr>
          <w:rFonts w:ascii="Arial Narrow" w:hAnsi="Arial Narrow" w:cs="Arial"/>
          <w:sz w:val="17"/>
          <w:szCs w:val="17"/>
        </w:rPr>
        <w:t xml:space="preserve">i. </w:t>
      </w:r>
      <w:proofErr w:type="spellStart"/>
      <w:proofErr w:type="gramStart"/>
      <w:r w:rsidRPr="00A121ED">
        <w:rPr>
          <w:rFonts w:ascii="Arial Narrow" w:hAnsi="Arial Narrow" w:cs="Arial"/>
          <w:sz w:val="17"/>
          <w:szCs w:val="17"/>
        </w:rPr>
        <w:t>LOCOMOTOR:Osteopatias</w:t>
      </w:r>
      <w:proofErr w:type="spellEnd"/>
      <w:proofErr w:type="gramEnd"/>
      <w:r w:rsidRPr="00A121ED">
        <w:rPr>
          <w:rFonts w:ascii="Arial Narrow" w:hAnsi="Arial Narrow" w:cs="Arial"/>
          <w:sz w:val="17"/>
          <w:szCs w:val="17"/>
        </w:rPr>
        <w:t xml:space="preserve"> e enfermidades articulares infecciosas e não infecciosas</w:t>
      </w:r>
    </w:p>
    <w:p w:rsidR="00A121ED" w:rsidRP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  <w:r w:rsidRPr="00A121ED">
        <w:rPr>
          <w:rFonts w:ascii="Arial Narrow" w:hAnsi="Arial Narrow" w:cs="Arial"/>
          <w:sz w:val="17"/>
          <w:szCs w:val="17"/>
        </w:rPr>
        <w:t>j. CARDÍACO: Fisiopatologia da insuficiência cardíaca congestiva; Desordens Cardiovasculares congênitas; Desordens valvulares adquiridas; Desordens do miocárdio; Desordens do pericárdio; Arritmias cardíacas.</w:t>
      </w:r>
    </w:p>
    <w:p w:rsidR="00A121ED" w:rsidRPr="00A121ED" w:rsidRDefault="00A121ED" w:rsidP="00A121ED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</w:p>
    <w:p w:rsidR="00D14046" w:rsidRPr="00D14046" w:rsidRDefault="00D14046" w:rsidP="00D14046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</w:p>
    <w:p w:rsidR="006333A9" w:rsidRPr="00A4179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PUBLIQUE E DÊ CIÊNCIA AOS INTERESSADOS.</w:t>
      </w: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Bragança Paulista,</w:t>
      </w:r>
      <w:r w:rsidR="0080400B">
        <w:rPr>
          <w:rFonts w:ascii="Arial Narrow" w:hAnsi="Arial Narrow" w:cs="Arial"/>
          <w:sz w:val="17"/>
          <w:szCs w:val="17"/>
        </w:rPr>
        <w:t xml:space="preserve"> 21</w:t>
      </w:r>
      <w:r>
        <w:rPr>
          <w:rFonts w:ascii="Arial Narrow" w:hAnsi="Arial Narrow" w:cs="Arial"/>
          <w:sz w:val="17"/>
          <w:szCs w:val="17"/>
        </w:rPr>
        <w:t xml:space="preserve"> </w:t>
      </w:r>
      <w:r w:rsidRPr="00475486">
        <w:rPr>
          <w:rFonts w:ascii="Arial Narrow" w:hAnsi="Arial Narrow" w:cs="Arial"/>
          <w:sz w:val="17"/>
          <w:szCs w:val="17"/>
        </w:rPr>
        <w:t xml:space="preserve">de </w:t>
      </w:r>
      <w:r w:rsidR="0080400B">
        <w:rPr>
          <w:rFonts w:ascii="Arial Narrow" w:hAnsi="Arial Narrow" w:cs="Arial"/>
          <w:sz w:val="17"/>
          <w:szCs w:val="17"/>
        </w:rPr>
        <w:t>dezembro</w:t>
      </w:r>
      <w:r>
        <w:rPr>
          <w:rFonts w:ascii="Arial Narrow" w:hAnsi="Arial Narrow" w:cs="Arial"/>
          <w:sz w:val="17"/>
          <w:szCs w:val="17"/>
        </w:rPr>
        <w:t xml:space="preserve"> de 2023</w:t>
      </w: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sz w:val="17"/>
          <w:szCs w:val="17"/>
        </w:rPr>
        <w:t>________________________________</w:t>
      </w:r>
    </w:p>
    <w:p w:rsidR="006333A9" w:rsidRPr="00B02C5A" w:rsidRDefault="00B02C5A" w:rsidP="006333A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6333A9" w:rsidRPr="00B02C5A">
        <w:rPr>
          <w:rFonts w:ascii="Arial Narrow" w:hAnsi="Arial Narrow" w:cs="Arial"/>
          <w:sz w:val="22"/>
          <w:szCs w:val="22"/>
        </w:rPr>
        <w:t xml:space="preserve">Prof. Dr. Ricardo </w:t>
      </w:r>
      <w:proofErr w:type="spellStart"/>
      <w:r w:rsidR="006333A9" w:rsidRPr="00B02C5A">
        <w:rPr>
          <w:rFonts w:ascii="Arial Narrow" w:hAnsi="Arial Narrow" w:cs="Arial"/>
          <w:sz w:val="22"/>
          <w:szCs w:val="22"/>
        </w:rPr>
        <w:t>Yukio</w:t>
      </w:r>
      <w:proofErr w:type="spellEnd"/>
      <w:r w:rsidRPr="00B02C5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6333A9" w:rsidRPr="00B02C5A">
        <w:rPr>
          <w:rFonts w:ascii="Arial Narrow" w:hAnsi="Arial Narrow" w:cs="Arial"/>
          <w:sz w:val="22"/>
          <w:szCs w:val="22"/>
        </w:rPr>
        <w:t>Asano</w:t>
      </w:r>
      <w:proofErr w:type="spellEnd"/>
    </w:p>
    <w:p w:rsidR="006333A9" w:rsidRPr="00B02C5A" w:rsidRDefault="00B02C5A" w:rsidP="006333A9">
      <w:pPr>
        <w:jc w:val="both"/>
        <w:rPr>
          <w:rFonts w:ascii="Arial Narrow" w:hAnsi="Arial Narrow" w:cs="Arial"/>
          <w:sz w:val="22"/>
          <w:szCs w:val="22"/>
        </w:rPr>
      </w:pPr>
      <w:r w:rsidRPr="00B02C5A">
        <w:rPr>
          <w:rFonts w:ascii="Arial Narrow" w:hAnsi="Arial Narrow" w:cs="Arial"/>
          <w:sz w:val="22"/>
          <w:szCs w:val="22"/>
        </w:rPr>
        <w:t xml:space="preserve">         </w:t>
      </w:r>
      <w:r w:rsidR="006333A9" w:rsidRPr="00B02C5A">
        <w:rPr>
          <w:rFonts w:ascii="Arial Narrow" w:hAnsi="Arial Narrow" w:cs="Arial"/>
          <w:sz w:val="22"/>
          <w:szCs w:val="22"/>
        </w:rPr>
        <w:t>Diretor Acadêmico</w:t>
      </w: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6333A9" w:rsidRDefault="006333A9" w:rsidP="006333A9">
      <w:pPr>
        <w:jc w:val="both"/>
        <w:rPr>
          <w:rFonts w:ascii="Arial Narrow" w:hAnsi="Arial Narrow" w:cs="Arial"/>
          <w:sz w:val="17"/>
          <w:szCs w:val="17"/>
        </w:rPr>
      </w:pPr>
    </w:p>
    <w:p w:rsidR="00A41799" w:rsidRDefault="00A41799" w:rsidP="00D142FD">
      <w:pPr>
        <w:jc w:val="both"/>
        <w:rPr>
          <w:rFonts w:ascii="Arial Narrow" w:hAnsi="Arial Narrow" w:cs="Arial"/>
          <w:sz w:val="20"/>
          <w:szCs w:val="20"/>
        </w:rPr>
        <w:sectPr w:rsidR="00A41799" w:rsidSect="00A41799">
          <w:headerReference w:type="default" r:id="rId10"/>
          <w:footerReference w:type="default" r:id="rId11"/>
          <w:type w:val="continuous"/>
          <w:pgSz w:w="11906" w:h="16838" w:code="9"/>
          <w:pgMar w:top="130" w:right="566" w:bottom="426" w:left="567" w:header="709" w:footer="709" w:gutter="0"/>
          <w:cols w:num="2" w:space="426"/>
          <w:docGrid w:linePitch="360"/>
        </w:sectPr>
      </w:pPr>
    </w:p>
    <w:p w:rsidR="005210C3" w:rsidRDefault="005210C3" w:rsidP="00D142FD">
      <w:pPr>
        <w:jc w:val="both"/>
        <w:rPr>
          <w:b/>
          <w:noProof/>
          <w:sz w:val="32"/>
          <w:szCs w:val="32"/>
        </w:rPr>
      </w:pPr>
    </w:p>
    <w:p w:rsidR="00404EA0" w:rsidRDefault="00404EA0" w:rsidP="00D142FD">
      <w:pPr>
        <w:jc w:val="both"/>
        <w:rPr>
          <w:b/>
          <w:noProof/>
          <w:sz w:val="32"/>
          <w:szCs w:val="32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6333A9" w:rsidRDefault="006333A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6333A9" w:rsidRDefault="006333A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6333A9" w:rsidRDefault="006333A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6333A9" w:rsidRDefault="006333A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6333A9" w:rsidRDefault="006333A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6333A9" w:rsidRDefault="006333A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121ED" w:rsidRDefault="00A121ED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210C3">
        <w:rPr>
          <w:rFonts w:ascii="Arial Narrow" w:hAnsi="Arial Narrow" w:cs="Arial"/>
          <w:b/>
          <w:sz w:val="20"/>
          <w:szCs w:val="20"/>
        </w:rPr>
        <w:t>FICHA DE INSCRIÇÃO</w:t>
      </w:r>
      <w:r w:rsidR="00A121ED">
        <w:rPr>
          <w:rFonts w:ascii="Arial Narrow" w:hAnsi="Arial Narrow" w:cs="Arial"/>
          <w:b/>
          <w:sz w:val="20"/>
          <w:szCs w:val="20"/>
        </w:rPr>
        <w:t xml:space="preserve"> EDITAL DA 01/2022</w:t>
      </w:r>
    </w:p>
    <w:p w:rsidR="007D7119" w:rsidRPr="007D7119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8"/>
          <w:szCs w:val="20"/>
        </w:rPr>
      </w:pPr>
      <w:r w:rsidRPr="007D7119">
        <w:rPr>
          <w:rFonts w:ascii="Arial Narrow" w:hAnsi="Arial Narrow" w:cs="Arial"/>
          <w:b/>
          <w:sz w:val="28"/>
          <w:szCs w:val="20"/>
        </w:rPr>
        <w:t>PROGRAMA DE APRIMORAMENTO PROFISSIONAL EM MEDICINA VETERINÁRIA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Arial"/>
          <w:color w:val="FF0000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Arial"/>
          <w:color w:val="FF0000"/>
          <w:sz w:val="20"/>
          <w:szCs w:val="20"/>
        </w:rPr>
      </w:pPr>
      <w:r w:rsidRPr="005210C3">
        <w:rPr>
          <w:rStyle w:val="Forte"/>
          <w:rFonts w:ascii="Arial Narrow" w:hAnsi="Arial Narrow" w:cs="Arial"/>
          <w:color w:val="FF0000"/>
          <w:sz w:val="20"/>
          <w:szCs w:val="20"/>
        </w:rPr>
        <w:t>A INSCRIÇÃO SERÁ EFETUADA SOMENTE APÓS A CONFIRMAÇÃODO DEPÓSITO NOMINAL E ENTREGA DE TODOS OS</w:t>
      </w:r>
      <w:r w:rsidR="00CC6C9C">
        <w:rPr>
          <w:rStyle w:val="Forte"/>
          <w:rFonts w:ascii="Arial Narrow" w:hAnsi="Arial Narrow" w:cs="Arial"/>
          <w:color w:val="FF0000"/>
          <w:sz w:val="20"/>
          <w:szCs w:val="20"/>
        </w:rPr>
        <w:t xml:space="preserve"> DOCUMENTOS CONSTANTES NO ITEM </w:t>
      </w:r>
      <w:r>
        <w:rPr>
          <w:rStyle w:val="Forte"/>
          <w:rFonts w:ascii="Arial Narrow" w:hAnsi="Arial Narrow" w:cs="Arial"/>
          <w:color w:val="FF0000"/>
          <w:sz w:val="20"/>
          <w:szCs w:val="20"/>
        </w:rPr>
        <w:t>5</w:t>
      </w:r>
      <w:r w:rsidRPr="005210C3">
        <w:rPr>
          <w:rStyle w:val="Forte"/>
          <w:rFonts w:ascii="Arial Narrow" w:hAnsi="Arial Narrow" w:cs="Arial"/>
          <w:color w:val="FF0000"/>
          <w:sz w:val="20"/>
          <w:szCs w:val="20"/>
        </w:rPr>
        <w:t xml:space="preserve"> DESTE EDITAL</w:t>
      </w:r>
    </w:p>
    <w:p w:rsidR="004241FC" w:rsidRPr="005210C3" w:rsidRDefault="004241FC" w:rsidP="004241FC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>
        <w:rPr>
          <w:rStyle w:val="Forte"/>
          <w:rFonts w:ascii="Arial Narrow" w:hAnsi="Arial Narrow" w:cs="Arial"/>
          <w:sz w:val="20"/>
          <w:szCs w:val="20"/>
        </w:rPr>
        <w:t>ÁREA DE ATUAÇÃO: CLÍNICA MÉDICA E CIRÚRGICA DE PEQUENOS ANIMAIS</w:t>
      </w:r>
    </w:p>
    <w:p w:rsidR="004241FC" w:rsidRDefault="004241FC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bCs w:val="0"/>
          <w:sz w:val="20"/>
          <w:szCs w:val="20"/>
        </w:rPr>
      </w:pPr>
      <w:r w:rsidRPr="005210C3">
        <w:rPr>
          <w:rStyle w:val="Forte"/>
          <w:rFonts w:ascii="Arial Narrow" w:hAnsi="Arial Narrow" w:cs="Arial"/>
          <w:sz w:val="20"/>
          <w:szCs w:val="20"/>
        </w:rPr>
        <w:t>DADOS DO CANDIDATO</w:t>
      </w:r>
    </w:p>
    <w:tbl>
      <w:tblPr>
        <w:tblW w:w="9838" w:type="dxa"/>
        <w:jc w:val="center"/>
        <w:tblLook w:val="01E0" w:firstRow="1" w:lastRow="1" w:firstColumn="1" w:lastColumn="1" w:noHBand="0" w:noVBand="0"/>
      </w:tblPr>
      <w:tblGrid>
        <w:gridCol w:w="4512"/>
        <w:gridCol w:w="12"/>
        <w:gridCol w:w="5314"/>
      </w:tblGrid>
      <w:tr w:rsidR="007D7119" w:rsidRPr="005210C3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NOME:</w:t>
            </w:r>
            <w:bookmarkStart w:id="1" w:name="Texto1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CPF:</w:t>
            </w:r>
            <w:bookmarkStart w:id="2" w:name="Texto2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000.000.000-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000.000.000-00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RG:</w:t>
            </w:r>
            <w:bookmarkStart w:id="3" w:name="Texto8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00.000.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00.000.000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7D7119" w:rsidRPr="005210C3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ENDEREÇO:</w:t>
            </w:r>
            <w:bookmarkStart w:id="4" w:name="Texto3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4"/>
          </w:p>
        </w:tc>
      </w:tr>
      <w:tr w:rsidR="007D7119" w:rsidRPr="005210C3" w:rsidTr="00D76F8E">
        <w:trPr>
          <w:jc w:val="center"/>
        </w:trPr>
        <w:tc>
          <w:tcPr>
            <w:tcW w:w="4524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BAIRRO: </w:t>
            </w:r>
            <w:bookmarkStart w:id="5" w:name="Texto4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14" w:type="dxa"/>
            <w:shd w:val="clear" w:color="auto" w:fill="auto"/>
          </w:tcPr>
          <w:p w:rsidR="007D7119" w:rsidRPr="005210C3" w:rsidRDefault="007D7119" w:rsidP="007D7119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COMPLEMENTO: </w:t>
            </w:r>
            <w:bookmarkStart w:id="6" w:name="Texto9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CIDADE:</w:t>
            </w:r>
            <w:bookmarkStart w:id="7" w:name="Texto5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CEP: </w:t>
            </w:r>
            <w:bookmarkStart w:id="8" w:name="Texto10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00.000-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00.000-000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TELEFONE:</w:t>
            </w:r>
            <w:bookmarkStart w:id="9" w:name="Texto6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(DDD) 0-000-0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(DDD) 0-000-0000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CELULAR:</w:t>
            </w:r>
            <w:bookmarkStart w:id="10" w:name="Texto11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(DDD) 0-0000-0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(DDD) 0-0000-0000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7D7119" w:rsidRPr="005210C3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E-MAIL:</w:t>
            </w:r>
            <w:bookmarkStart w:id="11" w:name="Texto7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210C3">
        <w:rPr>
          <w:rFonts w:ascii="Arial Narrow" w:hAnsi="Arial Narrow" w:cs="Arial"/>
          <w:b/>
          <w:sz w:val="20"/>
          <w:szCs w:val="20"/>
        </w:rPr>
        <w:t>FORMAÇÃO ACADÊMICA</w:t>
      </w:r>
    </w:p>
    <w:tbl>
      <w:tblPr>
        <w:tblW w:w="9838" w:type="dxa"/>
        <w:jc w:val="center"/>
        <w:tblLook w:val="01E0" w:firstRow="1" w:lastRow="1" w:firstColumn="1" w:lastColumn="1" w:noHBand="0" w:noVBand="0"/>
      </w:tblPr>
      <w:tblGrid>
        <w:gridCol w:w="4512"/>
        <w:gridCol w:w="5326"/>
      </w:tblGrid>
      <w:tr w:rsidR="007D7119" w:rsidRPr="005210C3" w:rsidTr="00D76F8E">
        <w:trPr>
          <w:jc w:val="center"/>
        </w:trPr>
        <w:tc>
          <w:tcPr>
            <w:tcW w:w="9838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INSTITUIÇÃO:</w:t>
            </w:r>
            <w:bookmarkStart w:id="12" w:name="Texto15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2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CIDADE:</w:t>
            </w:r>
            <w:bookmarkStart w:id="13" w:name="Texto16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326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DATA DE CONCLUSÃO:</w:t>
            </w:r>
            <w:bookmarkStart w:id="14" w:name="Texto18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00/00/0000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4"/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ESTADO: </w:t>
            </w:r>
            <w:bookmarkStart w:id="15" w:name="Texto17"/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326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sz w:val="20"/>
                <w:szCs w:val="20"/>
              </w:rPr>
            </w:pPr>
            <w:r>
              <w:rPr>
                <w:rStyle w:val="Forte"/>
                <w:rFonts w:ascii="Arial Narrow" w:hAnsi="Arial Narrow" w:cs="Arial"/>
                <w:sz w:val="20"/>
                <w:szCs w:val="20"/>
              </w:rPr>
              <w:t>LINK CURRÍCULO LATTES</w:t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F36E8B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326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</w:p>
        </w:tc>
      </w:tr>
    </w:tbl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t xml:space="preserve">ESTOU CIENTE QUE MINHA INSCRIÇÃO SERÁ EFETUADA SOMENTE QUANDO TODOS OS DOCUMENTOS CONSTANTES NO ITEM </w:t>
      </w:r>
      <w:r>
        <w:rPr>
          <w:rFonts w:ascii="Arial Narrow" w:hAnsi="Arial Narrow" w:cs="Arial"/>
          <w:sz w:val="20"/>
          <w:szCs w:val="20"/>
        </w:rPr>
        <w:t>5</w:t>
      </w:r>
      <w:r w:rsidRPr="005210C3">
        <w:rPr>
          <w:rFonts w:ascii="Arial Narrow" w:hAnsi="Arial Narrow" w:cs="Arial"/>
          <w:sz w:val="20"/>
          <w:szCs w:val="20"/>
        </w:rPr>
        <w:t xml:space="preserve"> FOREM ENTREGUES NA SECRETARIA GERAL DA FESB OU, CASO TENHA ESCOLHIDO A INSCRIÇÃO VIA INTERNET ME COMPROMETO A TRAZER TODOS OS DOCUMENTOS NO PERÍODO DA SELEÇÃO</w:t>
      </w:r>
      <w:r>
        <w:rPr>
          <w:rFonts w:ascii="Arial Narrow" w:hAnsi="Arial Narrow" w:cs="Arial"/>
          <w:sz w:val="20"/>
          <w:szCs w:val="20"/>
        </w:rPr>
        <w:t>.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5210C3" w:rsidRDefault="00F36E8B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INSERIR LOCAL"/>
            </w:textInput>
          </w:ffData>
        </w:fldChar>
      </w:r>
      <w:r w:rsidR="007D7119"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="007D7119" w:rsidRPr="005210C3">
        <w:rPr>
          <w:rFonts w:ascii="Arial Narrow" w:hAnsi="Arial Narrow" w:cs="Arial"/>
          <w:noProof/>
          <w:sz w:val="20"/>
          <w:szCs w:val="20"/>
        </w:rPr>
        <w:t>INSERIR LOCAL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r w:rsidR="007D7119" w:rsidRPr="005210C3">
        <w:rPr>
          <w:rFonts w:ascii="Arial Narrow" w:hAnsi="Arial Narrow" w:cs="Arial"/>
          <w:sz w:val="20"/>
          <w:szCs w:val="20"/>
        </w:rPr>
        <w:t xml:space="preserve">, </w:t>
      </w:r>
      <w:bookmarkStart w:id="16" w:name="Texto13"/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default w:val="DIA"/>
            </w:textInput>
          </w:ffData>
        </w:fldChar>
      </w:r>
      <w:r w:rsidR="007D7119"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="007D7119" w:rsidRPr="005210C3">
        <w:rPr>
          <w:rFonts w:ascii="Arial Narrow" w:hAnsi="Arial Narrow" w:cs="Arial"/>
          <w:noProof/>
          <w:sz w:val="20"/>
          <w:szCs w:val="20"/>
        </w:rPr>
        <w:t>DIA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bookmarkEnd w:id="16"/>
      <w:r w:rsidR="007D7119" w:rsidRPr="005210C3">
        <w:rPr>
          <w:rFonts w:ascii="Arial Narrow" w:hAnsi="Arial Narrow" w:cs="Arial"/>
          <w:sz w:val="20"/>
          <w:szCs w:val="20"/>
        </w:rPr>
        <w:t>/</w:t>
      </w:r>
      <w:bookmarkStart w:id="17" w:name="Texto14"/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default w:val="MÊS"/>
            </w:textInput>
          </w:ffData>
        </w:fldChar>
      </w:r>
      <w:r w:rsidR="007D7119"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="007D7119" w:rsidRPr="005210C3">
        <w:rPr>
          <w:rFonts w:ascii="Arial Narrow" w:hAnsi="Arial Narrow" w:cs="Arial"/>
          <w:noProof/>
          <w:sz w:val="20"/>
          <w:szCs w:val="20"/>
        </w:rPr>
        <w:t>MÊS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bookmarkEnd w:id="17"/>
      <w:r w:rsidR="007D7119" w:rsidRPr="005210C3">
        <w:rPr>
          <w:rFonts w:ascii="Arial Narrow" w:hAnsi="Arial Narrow" w:cs="Arial"/>
          <w:sz w:val="20"/>
          <w:szCs w:val="20"/>
        </w:rPr>
        <w:t>/</w:t>
      </w:r>
      <w:bookmarkStart w:id="18" w:name="Texto19"/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default w:val="ANO"/>
            </w:textInput>
          </w:ffData>
        </w:fldChar>
      </w:r>
      <w:r w:rsidR="007D7119"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="007D7119" w:rsidRPr="005210C3">
        <w:rPr>
          <w:rFonts w:ascii="Arial Narrow" w:hAnsi="Arial Narrow" w:cs="Arial"/>
          <w:noProof/>
          <w:sz w:val="20"/>
          <w:szCs w:val="20"/>
        </w:rPr>
        <w:t>ANO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bookmarkEnd w:id="18"/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t>__________________________________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t>Assinatura do candidato</w:t>
      </w:r>
    </w:p>
    <w:p w:rsidR="007D7119" w:rsidRPr="009D03C1" w:rsidRDefault="007D7119" w:rsidP="00D142FD">
      <w:pPr>
        <w:jc w:val="both"/>
        <w:rPr>
          <w:rFonts w:ascii="Arial Narrow" w:hAnsi="Arial Narrow" w:cs="Arial"/>
          <w:color w:val="FF0000"/>
          <w:sz w:val="18"/>
          <w:szCs w:val="18"/>
        </w:rPr>
      </w:pPr>
    </w:p>
    <w:sectPr w:rsidR="007D7119" w:rsidRPr="009D03C1" w:rsidSect="007D7119">
      <w:type w:val="continuous"/>
      <w:pgSz w:w="11906" w:h="16838" w:code="9"/>
      <w:pgMar w:top="426" w:right="566" w:bottom="426" w:left="567" w:header="709" w:footer="709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C8" w:rsidRDefault="00311CC8">
      <w:r>
        <w:separator/>
      </w:r>
    </w:p>
  </w:endnote>
  <w:endnote w:type="continuationSeparator" w:id="0">
    <w:p w:rsidR="00311CC8" w:rsidRDefault="0031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21" w:rsidRPr="00A41799" w:rsidRDefault="00164E21" w:rsidP="00A417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C8" w:rsidRDefault="00311CC8">
      <w:r>
        <w:separator/>
      </w:r>
    </w:p>
  </w:footnote>
  <w:footnote w:type="continuationSeparator" w:id="0">
    <w:p w:rsidR="00311CC8" w:rsidRDefault="0031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99" w:rsidRPr="00826D13" w:rsidRDefault="00A41799" w:rsidP="00A41799">
    <w:pPr>
      <w:ind w:left="1276" w:right="899"/>
      <w:contextualSpacing/>
      <w:jc w:val="center"/>
      <w:rPr>
        <w:b/>
        <w:bCs/>
        <w:color w:val="000080"/>
        <w:sz w:val="20"/>
        <w:szCs w:val="20"/>
      </w:rPr>
    </w:pP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-301625</wp:posOffset>
          </wp:positionH>
          <wp:positionV relativeFrom="paragraph">
            <wp:posOffset>-49252</wp:posOffset>
          </wp:positionV>
          <wp:extent cx="1228725" cy="609600"/>
          <wp:effectExtent l="0" t="0" r="9525" b="0"/>
          <wp:wrapNone/>
          <wp:docPr id="10" name="Imagem 10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ESB_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6448425</wp:posOffset>
          </wp:positionH>
          <wp:positionV relativeFrom="page">
            <wp:posOffset>295275</wp:posOffset>
          </wp:positionV>
          <wp:extent cx="570230" cy="714375"/>
          <wp:effectExtent l="0" t="0" r="1270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8" name="Imagem 8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6D13">
      <w:rPr>
        <w:b/>
        <w:bCs/>
        <w:color w:val="000080"/>
        <w:sz w:val="20"/>
        <w:szCs w:val="20"/>
      </w:rPr>
      <w:t>FUNDAÇÃO DE ENSINO SUPERIOR DE BRAGANÇA PAULISTA</w:t>
    </w:r>
  </w:p>
  <w:p w:rsidR="005B38F0" w:rsidRDefault="00A41799" w:rsidP="00A41799">
    <w:pPr>
      <w:tabs>
        <w:tab w:val="left" w:pos="0"/>
      </w:tabs>
      <w:ind w:left="1276" w:right="899"/>
      <w:contextualSpacing/>
      <w:jc w:val="center"/>
      <w:rPr>
        <w:b/>
        <w:bCs/>
        <w:color w:val="000080"/>
        <w:sz w:val="20"/>
        <w:szCs w:val="20"/>
      </w:rPr>
    </w:pPr>
    <w:r w:rsidRPr="00826D13">
      <w:rPr>
        <w:b/>
        <w:bCs/>
        <w:color w:val="000080"/>
        <w:sz w:val="20"/>
        <w:szCs w:val="20"/>
      </w:rPr>
      <w:t>FACULDADE DE CIÊNCIAS E LETRAS DE BRAGANÇA PAULISTA</w:t>
    </w:r>
  </w:p>
  <w:p w:rsidR="00A41799" w:rsidRDefault="00A41799" w:rsidP="00A41799">
    <w:pPr>
      <w:tabs>
        <w:tab w:val="left" w:pos="0"/>
      </w:tabs>
      <w:ind w:left="1276" w:right="899"/>
      <w:contextualSpacing/>
      <w:jc w:val="center"/>
    </w:pPr>
    <w:r w:rsidRPr="00350091">
      <w:rPr>
        <w:b/>
        <w:color w:val="17365D"/>
        <w:kern w:val="24"/>
        <w:sz w:val="22"/>
        <w:szCs w:val="22"/>
      </w:rPr>
      <w:t>Reconhecida pelo Decreto Federal Nº 70.813 de 7/7/1972</w:t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7" name="Imagem 7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6" name="Imagem 6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5" name="Imagem 5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4" name="Imagem 4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3" name="Imagem 3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2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1799" w:rsidRDefault="00A417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99" w:rsidRPr="00826D13" w:rsidRDefault="00A41799" w:rsidP="00A41799">
    <w:pPr>
      <w:ind w:left="1276" w:right="899"/>
      <w:contextualSpacing/>
      <w:jc w:val="center"/>
      <w:rPr>
        <w:b/>
        <w:bCs/>
        <w:color w:val="000080"/>
        <w:sz w:val="20"/>
        <w:szCs w:val="20"/>
      </w:rPr>
    </w:pP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28966</wp:posOffset>
          </wp:positionH>
          <wp:positionV relativeFrom="paragraph">
            <wp:posOffset>-48895</wp:posOffset>
          </wp:positionV>
          <wp:extent cx="1228725" cy="609600"/>
          <wp:effectExtent l="0" t="0" r="9525" b="0"/>
          <wp:wrapNone/>
          <wp:docPr id="11" name="Imagem 11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ESB_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page">
            <wp:posOffset>6448425</wp:posOffset>
          </wp:positionH>
          <wp:positionV relativeFrom="page">
            <wp:posOffset>295275</wp:posOffset>
          </wp:positionV>
          <wp:extent cx="570230" cy="714375"/>
          <wp:effectExtent l="0" t="0" r="127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6D13">
      <w:rPr>
        <w:b/>
        <w:bCs/>
        <w:color w:val="000080"/>
        <w:sz w:val="20"/>
        <w:szCs w:val="20"/>
      </w:rPr>
      <w:t>FUNDAÇÃO DE ENSINO SUPERIOR DE BRAGANÇA PAULISTA</w:t>
    </w:r>
  </w:p>
  <w:p w:rsidR="003378CB" w:rsidRDefault="00A41799" w:rsidP="00A41799">
    <w:pPr>
      <w:tabs>
        <w:tab w:val="left" w:pos="0"/>
      </w:tabs>
      <w:ind w:left="1276" w:right="899"/>
      <w:contextualSpacing/>
      <w:jc w:val="center"/>
      <w:rPr>
        <w:b/>
        <w:bCs/>
        <w:color w:val="000080"/>
        <w:sz w:val="20"/>
        <w:szCs w:val="20"/>
      </w:rPr>
    </w:pPr>
    <w:r w:rsidRPr="00826D13">
      <w:rPr>
        <w:b/>
        <w:bCs/>
        <w:color w:val="000080"/>
        <w:sz w:val="20"/>
        <w:szCs w:val="20"/>
      </w:rPr>
      <w:t>FACULDADE DE CIÊNCIAS E LETRAS DE BRAGANÇA PAULISTA</w:t>
    </w:r>
  </w:p>
  <w:p w:rsidR="00A41799" w:rsidRDefault="00A41799" w:rsidP="00A41799">
    <w:pPr>
      <w:tabs>
        <w:tab w:val="left" w:pos="0"/>
      </w:tabs>
      <w:ind w:left="1276" w:right="899"/>
      <w:contextualSpacing/>
      <w:jc w:val="center"/>
    </w:pPr>
    <w:r w:rsidRPr="00350091">
      <w:rPr>
        <w:b/>
        <w:color w:val="17365D"/>
        <w:kern w:val="24"/>
        <w:sz w:val="22"/>
        <w:szCs w:val="22"/>
      </w:rPr>
      <w:t>Reconhecida pelo Decreto Federal Nº 70.813 de 7/7/1972</w:t>
    </w:r>
  </w:p>
  <w:p w:rsidR="00164E21" w:rsidRDefault="00164E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1E8"/>
    <w:multiLevelType w:val="hybridMultilevel"/>
    <w:tmpl w:val="82022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29E4"/>
    <w:multiLevelType w:val="hybridMultilevel"/>
    <w:tmpl w:val="688072B2"/>
    <w:lvl w:ilvl="0" w:tplc="7BECAF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33E"/>
    <w:multiLevelType w:val="hybridMultilevel"/>
    <w:tmpl w:val="A94C3C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B2E7E"/>
    <w:multiLevelType w:val="hybridMultilevel"/>
    <w:tmpl w:val="B05C4436"/>
    <w:lvl w:ilvl="0" w:tplc="A936E6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1DC"/>
    <w:multiLevelType w:val="hybridMultilevel"/>
    <w:tmpl w:val="5FD8783A"/>
    <w:lvl w:ilvl="0" w:tplc="E7368612">
      <w:start w:val="1"/>
      <w:numFmt w:val="decimal"/>
      <w:lvlText w:val="%1."/>
      <w:lvlJc w:val="left"/>
      <w:pPr>
        <w:ind w:left="220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95900"/>
    <w:multiLevelType w:val="hybridMultilevel"/>
    <w:tmpl w:val="58FC0FE2"/>
    <w:lvl w:ilvl="0" w:tplc="0416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15D371C8"/>
    <w:multiLevelType w:val="hybridMultilevel"/>
    <w:tmpl w:val="A720FA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145"/>
    <w:multiLevelType w:val="hybridMultilevel"/>
    <w:tmpl w:val="CD4A4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14FD5"/>
    <w:multiLevelType w:val="hybridMultilevel"/>
    <w:tmpl w:val="A590FDC0"/>
    <w:lvl w:ilvl="0" w:tplc="74764656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166ED"/>
    <w:multiLevelType w:val="hybridMultilevel"/>
    <w:tmpl w:val="7BFC19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35E1E"/>
    <w:multiLevelType w:val="hybridMultilevel"/>
    <w:tmpl w:val="CA5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849A2"/>
    <w:multiLevelType w:val="hybridMultilevel"/>
    <w:tmpl w:val="F3409B12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B71DB"/>
    <w:multiLevelType w:val="hybridMultilevel"/>
    <w:tmpl w:val="0BCA808C"/>
    <w:lvl w:ilvl="0" w:tplc="DF963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7487"/>
    <w:multiLevelType w:val="hybridMultilevel"/>
    <w:tmpl w:val="DCCAB3D8"/>
    <w:lvl w:ilvl="0" w:tplc="FAE84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alibri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FA2A6E"/>
    <w:multiLevelType w:val="hybridMultilevel"/>
    <w:tmpl w:val="DD8837F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C1A12CD"/>
    <w:multiLevelType w:val="hybridMultilevel"/>
    <w:tmpl w:val="61C67F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3F6704"/>
    <w:multiLevelType w:val="hybridMultilevel"/>
    <w:tmpl w:val="804E9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356D7"/>
    <w:multiLevelType w:val="hybridMultilevel"/>
    <w:tmpl w:val="BA4EDA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8C4020"/>
    <w:multiLevelType w:val="hybridMultilevel"/>
    <w:tmpl w:val="DAAEE5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D83274"/>
    <w:multiLevelType w:val="hybridMultilevel"/>
    <w:tmpl w:val="A808CC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6F40"/>
    <w:multiLevelType w:val="hybridMultilevel"/>
    <w:tmpl w:val="2B7ECB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C0CD1"/>
    <w:multiLevelType w:val="hybridMultilevel"/>
    <w:tmpl w:val="086ECB66"/>
    <w:lvl w:ilvl="0" w:tplc="AB241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E52AC3"/>
    <w:multiLevelType w:val="hybridMultilevel"/>
    <w:tmpl w:val="64D011B0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438C2246"/>
    <w:multiLevelType w:val="hybridMultilevel"/>
    <w:tmpl w:val="BFA83B3E"/>
    <w:lvl w:ilvl="0" w:tplc="4610660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66FAD"/>
    <w:multiLevelType w:val="hybridMultilevel"/>
    <w:tmpl w:val="CF626D48"/>
    <w:lvl w:ilvl="0" w:tplc="BC6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6A62A4"/>
    <w:multiLevelType w:val="hybridMultilevel"/>
    <w:tmpl w:val="7CBE1900"/>
    <w:lvl w:ilvl="0" w:tplc="91BE9C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55281"/>
    <w:multiLevelType w:val="hybridMultilevel"/>
    <w:tmpl w:val="9544E3A2"/>
    <w:lvl w:ilvl="0" w:tplc="0416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25050E"/>
    <w:multiLevelType w:val="hybridMultilevel"/>
    <w:tmpl w:val="DB7A8D9E"/>
    <w:lvl w:ilvl="0" w:tplc="92901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5B16DF"/>
    <w:multiLevelType w:val="hybridMultilevel"/>
    <w:tmpl w:val="FD320622"/>
    <w:lvl w:ilvl="0" w:tplc="3A761B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D2345"/>
    <w:multiLevelType w:val="hybridMultilevel"/>
    <w:tmpl w:val="93442B5E"/>
    <w:lvl w:ilvl="0" w:tplc="FDCAB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C14AD"/>
    <w:multiLevelType w:val="hybridMultilevel"/>
    <w:tmpl w:val="A05EC8C2"/>
    <w:lvl w:ilvl="0" w:tplc="711EE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E138B6"/>
    <w:multiLevelType w:val="hybridMultilevel"/>
    <w:tmpl w:val="13B41DDA"/>
    <w:lvl w:ilvl="0" w:tplc="673E13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40CEC"/>
    <w:multiLevelType w:val="hybridMultilevel"/>
    <w:tmpl w:val="63620894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D292A"/>
    <w:multiLevelType w:val="multilevel"/>
    <w:tmpl w:val="C4D0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DF5C5B"/>
    <w:multiLevelType w:val="hybridMultilevel"/>
    <w:tmpl w:val="8BB41BD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7414479"/>
    <w:multiLevelType w:val="hybridMultilevel"/>
    <w:tmpl w:val="56EE48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13A98"/>
    <w:multiLevelType w:val="hybridMultilevel"/>
    <w:tmpl w:val="B6EE566A"/>
    <w:lvl w:ilvl="0" w:tplc="945AC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297F55"/>
    <w:multiLevelType w:val="hybridMultilevel"/>
    <w:tmpl w:val="FD1CBDD6"/>
    <w:lvl w:ilvl="0" w:tplc="E012B7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380EDD4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20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23"/>
  </w:num>
  <w:num w:numId="10">
    <w:abstractNumId w:val="22"/>
  </w:num>
  <w:num w:numId="11">
    <w:abstractNumId w:val="11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7"/>
  </w:num>
  <w:num w:numId="15">
    <w:abstractNumId w:val="21"/>
  </w:num>
  <w:num w:numId="16">
    <w:abstractNumId w:val="24"/>
  </w:num>
  <w:num w:numId="17">
    <w:abstractNumId w:val="36"/>
  </w:num>
  <w:num w:numId="18">
    <w:abstractNumId w:val="27"/>
  </w:num>
  <w:num w:numId="19">
    <w:abstractNumId w:val="13"/>
  </w:num>
  <w:num w:numId="20">
    <w:abstractNumId w:val="12"/>
  </w:num>
  <w:num w:numId="21">
    <w:abstractNumId w:val="29"/>
  </w:num>
  <w:num w:numId="22">
    <w:abstractNumId w:val="4"/>
  </w:num>
  <w:num w:numId="23">
    <w:abstractNumId w:val="34"/>
  </w:num>
  <w:num w:numId="24">
    <w:abstractNumId w:val="14"/>
  </w:num>
  <w:num w:numId="25">
    <w:abstractNumId w:val="19"/>
  </w:num>
  <w:num w:numId="26">
    <w:abstractNumId w:val="7"/>
  </w:num>
  <w:num w:numId="27">
    <w:abstractNumId w:val="10"/>
  </w:num>
  <w:num w:numId="28">
    <w:abstractNumId w:val="5"/>
  </w:num>
  <w:num w:numId="29">
    <w:abstractNumId w:val="3"/>
  </w:num>
  <w:num w:numId="30">
    <w:abstractNumId w:val="26"/>
  </w:num>
  <w:num w:numId="31">
    <w:abstractNumId w:val="25"/>
  </w:num>
  <w:num w:numId="32">
    <w:abstractNumId w:val="35"/>
  </w:num>
  <w:num w:numId="33">
    <w:abstractNumId w:val="28"/>
  </w:num>
  <w:num w:numId="34">
    <w:abstractNumId w:val="32"/>
  </w:num>
  <w:num w:numId="35">
    <w:abstractNumId w:val="16"/>
  </w:num>
  <w:num w:numId="36">
    <w:abstractNumId w:val="31"/>
  </w:num>
  <w:num w:numId="37">
    <w:abstractNumId w:val="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A5"/>
    <w:rsid w:val="00000DD3"/>
    <w:rsid w:val="00004A9E"/>
    <w:rsid w:val="00015840"/>
    <w:rsid w:val="000166A6"/>
    <w:rsid w:val="000205DD"/>
    <w:rsid w:val="000242AC"/>
    <w:rsid w:val="00027F73"/>
    <w:rsid w:val="00036BB1"/>
    <w:rsid w:val="000433D0"/>
    <w:rsid w:val="0005755E"/>
    <w:rsid w:val="000660A0"/>
    <w:rsid w:val="00067944"/>
    <w:rsid w:val="000737FC"/>
    <w:rsid w:val="00074E91"/>
    <w:rsid w:val="00075604"/>
    <w:rsid w:val="00077CAE"/>
    <w:rsid w:val="0008251F"/>
    <w:rsid w:val="00090A36"/>
    <w:rsid w:val="00094E8E"/>
    <w:rsid w:val="000950D7"/>
    <w:rsid w:val="000A1742"/>
    <w:rsid w:val="000A1795"/>
    <w:rsid w:val="000A430C"/>
    <w:rsid w:val="000B0AFD"/>
    <w:rsid w:val="000B29AD"/>
    <w:rsid w:val="000B34AD"/>
    <w:rsid w:val="000B3996"/>
    <w:rsid w:val="000C3E29"/>
    <w:rsid w:val="000C754A"/>
    <w:rsid w:val="000D1170"/>
    <w:rsid w:val="000D2DB9"/>
    <w:rsid w:val="000D6C4E"/>
    <w:rsid w:val="000E4F0B"/>
    <w:rsid w:val="000F07A8"/>
    <w:rsid w:val="000F6F44"/>
    <w:rsid w:val="000F71EB"/>
    <w:rsid w:val="00100CA6"/>
    <w:rsid w:val="00104D14"/>
    <w:rsid w:val="0011794A"/>
    <w:rsid w:val="00121329"/>
    <w:rsid w:val="001250F7"/>
    <w:rsid w:val="00125337"/>
    <w:rsid w:val="001260BC"/>
    <w:rsid w:val="00134F84"/>
    <w:rsid w:val="00135FF1"/>
    <w:rsid w:val="00136DD5"/>
    <w:rsid w:val="00137F98"/>
    <w:rsid w:val="001425E3"/>
    <w:rsid w:val="00142760"/>
    <w:rsid w:val="00142898"/>
    <w:rsid w:val="00142B2B"/>
    <w:rsid w:val="001437F7"/>
    <w:rsid w:val="001468ED"/>
    <w:rsid w:val="001639AA"/>
    <w:rsid w:val="00164E21"/>
    <w:rsid w:val="00170A26"/>
    <w:rsid w:val="00171410"/>
    <w:rsid w:val="0017209C"/>
    <w:rsid w:val="00173260"/>
    <w:rsid w:val="0018231F"/>
    <w:rsid w:val="00185646"/>
    <w:rsid w:val="00185845"/>
    <w:rsid w:val="00187C1D"/>
    <w:rsid w:val="00191EB4"/>
    <w:rsid w:val="0019344F"/>
    <w:rsid w:val="001951DA"/>
    <w:rsid w:val="001A0A38"/>
    <w:rsid w:val="001A2862"/>
    <w:rsid w:val="001A3732"/>
    <w:rsid w:val="001A386B"/>
    <w:rsid w:val="001A7150"/>
    <w:rsid w:val="001C0E19"/>
    <w:rsid w:val="001C4D8B"/>
    <w:rsid w:val="001D2C8B"/>
    <w:rsid w:val="001D4DDC"/>
    <w:rsid w:val="001D53FB"/>
    <w:rsid w:val="001E3764"/>
    <w:rsid w:val="001E4DE2"/>
    <w:rsid w:val="001E6AC8"/>
    <w:rsid w:val="001F2E49"/>
    <w:rsid w:val="0020324A"/>
    <w:rsid w:val="00210012"/>
    <w:rsid w:val="002148F8"/>
    <w:rsid w:val="00222BF8"/>
    <w:rsid w:val="00224C91"/>
    <w:rsid w:val="00226E58"/>
    <w:rsid w:val="00234D25"/>
    <w:rsid w:val="0024065F"/>
    <w:rsid w:val="00241FE8"/>
    <w:rsid w:val="00243897"/>
    <w:rsid w:val="002444BD"/>
    <w:rsid w:val="00244588"/>
    <w:rsid w:val="00246462"/>
    <w:rsid w:val="0025409D"/>
    <w:rsid w:val="00257CDD"/>
    <w:rsid w:val="00260067"/>
    <w:rsid w:val="00265BF4"/>
    <w:rsid w:val="00267DDA"/>
    <w:rsid w:val="0027050A"/>
    <w:rsid w:val="002750E1"/>
    <w:rsid w:val="002754A7"/>
    <w:rsid w:val="0027571F"/>
    <w:rsid w:val="00281A1A"/>
    <w:rsid w:val="00285C1B"/>
    <w:rsid w:val="0028754C"/>
    <w:rsid w:val="00287D3A"/>
    <w:rsid w:val="0029521E"/>
    <w:rsid w:val="00297865"/>
    <w:rsid w:val="002A26B9"/>
    <w:rsid w:val="002A5D98"/>
    <w:rsid w:val="002B24DA"/>
    <w:rsid w:val="002B3C0A"/>
    <w:rsid w:val="002B5C28"/>
    <w:rsid w:val="002B61AB"/>
    <w:rsid w:val="002B7E29"/>
    <w:rsid w:val="002C14F4"/>
    <w:rsid w:val="002C7819"/>
    <w:rsid w:val="002D1803"/>
    <w:rsid w:val="002D48D1"/>
    <w:rsid w:val="002E0020"/>
    <w:rsid w:val="002F5F56"/>
    <w:rsid w:val="002F7DD3"/>
    <w:rsid w:val="003003CA"/>
    <w:rsid w:val="0030259F"/>
    <w:rsid w:val="003044D9"/>
    <w:rsid w:val="00304F31"/>
    <w:rsid w:val="0031088C"/>
    <w:rsid w:val="00311CC8"/>
    <w:rsid w:val="00314A33"/>
    <w:rsid w:val="003174EE"/>
    <w:rsid w:val="0032391E"/>
    <w:rsid w:val="00323E4E"/>
    <w:rsid w:val="00333594"/>
    <w:rsid w:val="00335A4A"/>
    <w:rsid w:val="003378CB"/>
    <w:rsid w:val="00342857"/>
    <w:rsid w:val="0034319A"/>
    <w:rsid w:val="00343758"/>
    <w:rsid w:val="003460A7"/>
    <w:rsid w:val="00357AFD"/>
    <w:rsid w:val="003660D9"/>
    <w:rsid w:val="00391071"/>
    <w:rsid w:val="0039442C"/>
    <w:rsid w:val="00394E16"/>
    <w:rsid w:val="00395CEE"/>
    <w:rsid w:val="0039692E"/>
    <w:rsid w:val="003A5130"/>
    <w:rsid w:val="003B03D1"/>
    <w:rsid w:val="003B04D8"/>
    <w:rsid w:val="003B3D7B"/>
    <w:rsid w:val="003B3F0C"/>
    <w:rsid w:val="003B6897"/>
    <w:rsid w:val="003C373A"/>
    <w:rsid w:val="003D0514"/>
    <w:rsid w:val="003D0D96"/>
    <w:rsid w:val="003D3F58"/>
    <w:rsid w:val="003D56EA"/>
    <w:rsid w:val="003E0A57"/>
    <w:rsid w:val="003E0CDC"/>
    <w:rsid w:val="003E1F79"/>
    <w:rsid w:val="003E4A16"/>
    <w:rsid w:val="003E6EE7"/>
    <w:rsid w:val="003E735A"/>
    <w:rsid w:val="003F41A2"/>
    <w:rsid w:val="003F5F34"/>
    <w:rsid w:val="003F749F"/>
    <w:rsid w:val="0040151D"/>
    <w:rsid w:val="00403969"/>
    <w:rsid w:val="00404EA0"/>
    <w:rsid w:val="00406566"/>
    <w:rsid w:val="00406692"/>
    <w:rsid w:val="00406AD5"/>
    <w:rsid w:val="0040716B"/>
    <w:rsid w:val="004145D5"/>
    <w:rsid w:val="00417B4F"/>
    <w:rsid w:val="004219E9"/>
    <w:rsid w:val="00421D39"/>
    <w:rsid w:val="004241FC"/>
    <w:rsid w:val="0042559F"/>
    <w:rsid w:val="004278DA"/>
    <w:rsid w:val="0044654C"/>
    <w:rsid w:val="00450AA6"/>
    <w:rsid w:val="0045119B"/>
    <w:rsid w:val="00457556"/>
    <w:rsid w:val="00457A8C"/>
    <w:rsid w:val="00464731"/>
    <w:rsid w:val="0046497D"/>
    <w:rsid w:val="0046573E"/>
    <w:rsid w:val="00475486"/>
    <w:rsid w:val="0048276E"/>
    <w:rsid w:val="00485C2D"/>
    <w:rsid w:val="004909EB"/>
    <w:rsid w:val="00491143"/>
    <w:rsid w:val="004919CF"/>
    <w:rsid w:val="00495096"/>
    <w:rsid w:val="004A221D"/>
    <w:rsid w:val="004A2A53"/>
    <w:rsid w:val="004A30D4"/>
    <w:rsid w:val="004A5EC6"/>
    <w:rsid w:val="004A64F0"/>
    <w:rsid w:val="004B4505"/>
    <w:rsid w:val="004C1EE0"/>
    <w:rsid w:val="004D4128"/>
    <w:rsid w:val="004D57A4"/>
    <w:rsid w:val="004D5C4E"/>
    <w:rsid w:val="004D6546"/>
    <w:rsid w:val="004E0534"/>
    <w:rsid w:val="004E0B82"/>
    <w:rsid w:val="004E3420"/>
    <w:rsid w:val="004E381E"/>
    <w:rsid w:val="004E4873"/>
    <w:rsid w:val="004F0E1E"/>
    <w:rsid w:val="00510A30"/>
    <w:rsid w:val="00515AA4"/>
    <w:rsid w:val="00516F77"/>
    <w:rsid w:val="00517C50"/>
    <w:rsid w:val="005210C3"/>
    <w:rsid w:val="0052694F"/>
    <w:rsid w:val="00533DE6"/>
    <w:rsid w:val="00537960"/>
    <w:rsid w:val="0054078D"/>
    <w:rsid w:val="00542023"/>
    <w:rsid w:val="00542F3B"/>
    <w:rsid w:val="005569DE"/>
    <w:rsid w:val="005613ED"/>
    <w:rsid w:val="00570250"/>
    <w:rsid w:val="005749BD"/>
    <w:rsid w:val="0057763E"/>
    <w:rsid w:val="005847C6"/>
    <w:rsid w:val="00594D60"/>
    <w:rsid w:val="0059666D"/>
    <w:rsid w:val="005A4AA6"/>
    <w:rsid w:val="005A563F"/>
    <w:rsid w:val="005A7D33"/>
    <w:rsid w:val="005B352D"/>
    <w:rsid w:val="005B38F0"/>
    <w:rsid w:val="005B3E9D"/>
    <w:rsid w:val="005B73A8"/>
    <w:rsid w:val="005C2F45"/>
    <w:rsid w:val="005C5901"/>
    <w:rsid w:val="005C60B4"/>
    <w:rsid w:val="005D5B83"/>
    <w:rsid w:val="005E180A"/>
    <w:rsid w:val="005E205A"/>
    <w:rsid w:val="005E37F4"/>
    <w:rsid w:val="005F68D6"/>
    <w:rsid w:val="00600093"/>
    <w:rsid w:val="00600D10"/>
    <w:rsid w:val="006056B9"/>
    <w:rsid w:val="00605B12"/>
    <w:rsid w:val="006071D3"/>
    <w:rsid w:val="00610D79"/>
    <w:rsid w:val="006219FE"/>
    <w:rsid w:val="00621D24"/>
    <w:rsid w:val="006254FD"/>
    <w:rsid w:val="006306A5"/>
    <w:rsid w:val="0063207F"/>
    <w:rsid w:val="006333A9"/>
    <w:rsid w:val="0063517F"/>
    <w:rsid w:val="00637670"/>
    <w:rsid w:val="00640FB7"/>
    <w:rsid w:val="00641C3B"/>
    <w:rsid w:val="00643550"/>
    <w:rsid w:val="00644358"/>
    <w:rsid w:val="00651A4B"/>
    <w:rsid w:val="00657D54"/>
    <w:rsid w:val="00667B1D"/>
    <w:rsid w:val="00671F58"/>
    <w:rsid w:val="00673C93"/>
    <w:rsid w:val="00673C96"/>
    <w:rsid w:val="00675218"/>
    <w:rsid w:val="00677982"/>
    <w:rsid w:val="00680651"/>
    <w:rsid w:val="00680DCC"/>
    <w:rsid w:val="006824CA"/>
    <w:rsid w:val="006858AD"/>
    <w:rsid w:val="00690256"/>
    <w:rsid w:val="00693214"/>
    <w:rsid w:val="00697E73"/>
    <w:rsid w:val="006B5E7B"/>
    <w:rsid w:val="006B79CF"/>
    <w:rsid w:val="006C1366"/>
    <w:rsid w:val="006C3D67"/>
    <w:rsid w:val="006C7FEB"/>
    <w:rsid w:val="006D01FB"/>
    <w:rsid w:val="006D71E3"/>
    <w:rsid w:val="006E21A3"/>
    <w:rsid w:val="006E2852"/>
    <w:rsid w:val="006E4100"/>
    <w:rsid w:val="006E69B4"/>
    <w:rsid w:val="006F5719"/>
    <w:rsid w:val="00700322"/>
    <w:rsid w:val="007048DC"/>
    <w:rsid w:val="00706D0A"/>
    <w:rsid w:val="00712A37"/>
    <w:rsid w:val="0071699E"/>
    <w:rsid w:val="00720F64"/>
    <w:rsid w:val="00727B3F"/>
    <w:rsid w:val="007401E2"/>
    <w:rsid w:val="007408C7"/>
    <w:rsid w:val="00747990"/>
    <w:rsid w:val="0075358F"/>
    <w:rsid w:val="00762176"/>
    <w:rsid w:val="00764026"/>
    <w:rsid w:val="00767B65"/>
    <w:rsid w:val="0077028E"/>
    <w:rsid w:val="00772D71"/>
    <w:rsid w:val="00776307"/>
    <w:rsid w:val="007768BE"/>
    <w:rsid w:val="00782FBE"/>
    <w:rsid w:val="007850A4"/>
    <w:rsid w:val="00792105"/>
    <w:rsid w:val="007923EC"/>
    <w:rsid w:val="00792F08"/>
    <w:rsid w:val="00795E4B"/>
    <w:rsid w:val="007A3589"/>
    <w:rsid w:val="007A5221"/>
    <w:rsid w:val="007B1F6A"/>
    <w:rsid w:val="007B5F34"/>
    <w:rsid w:val="007B6152"/>
    <w:rsid w:val="007B6343"/>
    <w:rsid w:val="007C1673"/>
    <w:rsid w:val="007C5A3D"/>
    <w:rsid w:val="007D0199"/>
    <w:rsid w:val="007D23CF"/>
    <w:rsid w:val="007D4D43"/>
    <w:rsid w:val="007D7119"/>
    <w:rsid w:val="007E11EB"/>
    <w:rsid w:val="007E1881"/>
    <w:rsid w:val="007E1DA9"/>
    <w:rsid w:val="007F38F2"/>
    <w:rsid w:val="007F3C46"/>
    <w:rsid w:val="00803ECF"/>
    <w:rsid w:val="0080400B"/>
    <w:rsid w:val="00807D0E"/>
    <w:rsid w:val="008104E3"/>
    <w:rsid w:val="00813455"/>
    <w:rsid w:val="0081772C"/>
    <w:rsid w:val="00821F05"/>
    <w:rsid w:val="00822B62"/>
    <w:rsid w:val="008238B8"/>
    <w:rsid w:val="008310B6"/>
    <w:rsid w:val="00831FDD"/>
    <w:rsid w:val="0083642A"/>
    <w:rsid w:val="008424D0"/>
    <w:rsid w:val="0084294A"/>
    <w:rsid w:val="00854598"/>
    <w:rsid w:val="00854ABD"/>
    <w:rsid w:val="0085542C"/>
    <w:rsid w:val="008563FD"/>
    <w:rsid w:val="00866C93"/>
    <w:rsid w:val="0087258E"/>
    <w:rsid w:val="008802E8"/>
    <w:rsid w:val="00881208"/>
    <w:rsid w:val="008940B3"/>
    <w:rsid w:val="008969CD"/>
    <w:rsid w:val="008A7D83"/>
    <w:rsid w:val="008B49D6"/>
    <w:rsid w:val="008B6950"/>
    <w:rsid w:val="008C4E54"/>
    <w:rsid w:val="008C7755"/>
    <w:rsid w:val="008E220A"/>
    <w:rsid w:val="008E2755"/>
    <w:rsid w:val="008F53FB"/>
    <w:rsid w:val="00903B48"/>
    <w:rsid w:val="0091585A"/>
    <w:rsid w:val="009210FE"/>
    <w:rsid w:val="00930501"/>
    <w:rsid w:val="00936A4F"/>
    <w:rsid w:val="00937794"/>
    <w:rsid w:val="009412BA"/>
    <w:rsid w:val="00953BF6"/>
    <w:rsid w:val="009610B1"/>
    <w:rsid w:val="00965807"/>
    <w:rsid w:val="009704CA"/>
    <w:rsid w:val="00971569"/>
    <w:rsid w:val="00975C86"/>
    <w:rsid w:val="00975F80"/>
    <w:rsid w:val="00982967"/>
    <w:rsid w:val="00984F92"/>
    <w:rsid w:val="0098575F"/>
    <w:rsid w:val="009857CA"/>
    <w:rsid w:val="0098602E"/>
    <w:rsid w:val="00991A64"/>
    <w:rsid w:val="00995139"/>
    <w:rsid w:val="009954C6"/>
    <w:rsid w:val="00996779"/>
    <w:rsid w:val="00996AA7"/>
    <w:rsid w:val="009975C6"/>
    <w:rsid w:val="009A06E5"/>
    <w:rsid w:val="009A4EA4"/>
    <w:rsid w:val="009A63CB"/>
    <w:rsid w:val="009A64A4"/>
    <w:rsid w:val="009B0EF7"/>
    <w:rsid w:val="009B52B5"/>
    <w:rsid w:val="009B5B12"/>
    <w:rsid w:val="009B639C"/>
    <w:rsid w:val="009C014C"/>
    <w:rsid w:val="009C0846"/>
    <w:rsid w:val="009C54DA"/>
    <w:rsid w:val="009D03C1"/>
    <w:rsid w:val="009D1A09"/>
    <w:rsid w:val="009D1E50"/>
    <w:rsid w:val="009D451F"/>
    <w:rsid w:val="009E0402"/>
    <w:rsid w:val="009E23D2"/>
    <w:rsid w:val="009F0C94"/>
    <w:rsid w:val="009F4FD8"/>
    <w:rsid w:val="009F6721"/>
    <w:rsid w:val="00A034A1"/>
    <w:rsid w:val="00A052DC"/>
    <w:rsid w:val="00A078CE"/>
    <w:rsid w:val="00A103D3"/>
    <w:rsid w:val="00A10DCD"/>
    <w:rsid w:val="00A11322"/>
    <w:rsid w:val="00A121ED"/>
    <w:rsid w:val="00A13B46"/>
    <w:rsid w:val="00A17AA6"/>
    <w:rsid w:val="00A24176"/>
    <w:rsid w:val="00A33932"/>
    <w:rsid w:val="00A4099A"/>
    <w:rsid w:val="00A41799"/>
    <w:rsid w:val="00A43228"/>
    <w:rsid w:val="00A5331B"/>
    <w:rsid w:val="00A557B8"/>
    <w:rsid w:val="00A55849"/>
    <w:rsid w:val="00A578E3"/>
    <w:rsid w:val="00A64D00"/>
    <w:rsid w:val="00A725A5"/>
    <w:rsid w:val="00A808D2"/>
    <w:rsid w:val="00A828EA"/>
    <w:rsid w:val="00A91203"/>
    <w:rsid w:val="00A945F4"/>
    <w:rsid w:val="00AA187D"/>
    <w:rsid w:val="00AA23A6"/>
    <w:rsid w:val="00AA74FC"/>
    <w:rsid w:val="00AB0E60"/>
    <w:rsid w:val="00AB1EBE"/>
    <w:rsid w:val="00AC19F7"/>
    <w:rsid w:val="00AD1CC3"/>
    <w:rsid w:val="00AD6982"/>
    <w:rsid w:val="00AD7DE5"/>
    <w:rsid w:val="00AE282B"/>
    <w:rsid w:val="00AE33B4"/>
    <w:rsid w:val="00AE4C86"/>
    <w:rsid w:val="00AE621F"/>
    <w:rsid w:val="00AE7437"/>
    <w:rsid w:val="00AF2C13"/>
    <w:rsid w:val="00AF66A1"/>
    <w:rsid w:val="00B021CF"/>
    <w:rsid w:val="00B02C5A"/>
    <w:rsid w:val="00B06289"/>
    <w:rsid w:val="00B1545B"/>
    <w:rsid w:val="00B16972"/>
    <w:rsid w:val="00B16AF6"/>
    <w:rsid w:val="00B27896"/>
    <w:rsid w:val="00B33BF5"/>
    <w:rsid w:val="00B4704E"/>
    <w:rsid w:val="00B50712"/>
    <w:rsid w:val="00B51852"/>
    <w:rsid w:val="00B51DEE"/>
    <w:rsid w:val="00B5490A"/>
    <w:rsid w:val="00B550CE"/>
    <w:rsid w:val="00B55603"/>
    <w:rsid w:val="00B66FBB"/>
    <w:rsid w:val="00B67FCE"/>
    <w:rsid w:val="00B70540"/>
    <w:rsid w:val="00B71ACE"/>
    <w:rsid w:val="00B865E7"/>
    <w:rsid w:val="00B8671A"/>
    <w:rsid w:val="00B86D28"/>
    <w:rsid w:val="00B90AFD"/>
    <w:rsid w:val="00B92198"/>
    <w:rsid w:val="00B97C6D"/>
    <w:rsid w:val="00BA1908"/>
    <w:rsid w:val="00BB330E"/>
    <w:rsid w:val="00BB3EEB"/>
    <w:rsid w:val="00BB5270"/>
    <w:rsid w:val="00BC1ED2"/>
    <w:rsid w:val="00BC3429"/>
    <w:rsid w:val="00BC37AF"/>
    <w:rsid w:val="00BC7ED4"/>
    <w:rsid w:val="00BE1C78"/>
    <w:rsid w:val="00BE6683"/>
    <w:rsid w:val="00BF656E"/>
    <w:rsid w:val="00BF6EC3"/>
    <w:rsid w:val="00C02E31"/>
    <w:rsid w:val="00C102D4"/>
    <w:rsid w:val="00C115BE"/>
    <w:rsid w:val="00C148F3"/>
    <w:rsid w:val="00C159AA"/>
    <w:rsid w:val="00C22CCB"/>
    <w:rsid w:val="00C23473"/>
    <w:rsid w:val="00C27CFD"/>
    <w:rsid w:val="00C31598"/>
    <w:rsid w:val="00C31FC4"/>
    <w:rsid w:val="00C323EC"/>
    <w:rsid w:val="00C32E37"/>
    <w:rsid w:val="00C334ED"/>
    <w:rsid w:val="00C411FC"/>
    <w:rsid w:val="00C418AB"/>
    <w:rsid w:val="00C4208B"/>
    <w:rsid w:val="00C437A8"/>
    <w:rsid w:val="00C4423A"/>
    <w:rsid w:val="00C44F9F"/>
    <w:rsid w:val="00C56289"/>
    <w:rsid w:val="00C564F4"/>
    <w:rsid w:val="00C57791"/>
    <w:rsid w:val="00C57E7B"/>
    <w:rsid w:val="00C6128A"/>
    <w:rsid w:val="00C6161A"/>
    <w:rsid w:val="00C63B96"/>
    <w:rsid w:val="00C6616A"/>
    <w:rsid w:val="00C725C1"/>
    <w:rsid w:val="00C72CCC"/>
    <w:rsid w:val="00C859C2"/>
    <w:rsid w:val="00C87F51"/>
    <w:rsid w:val="00C917C2"/>
    <w:rsid w:val="00C92B2B"/>
    <w:rsid w:val="00C9522B"/>
    <w:rsid w:val="00C9556E"/>
    <w:rsid w:val="00CA5437"/>
    <w:rsid w:val="00CA737A"/>
    <w:rsid w:val="00CB4878"/>
    <w:rsid w:val="00CB6D18"/>
    <w:rsid w:val="00CC6C9C"/>
    <w:rsid w:val="00CD4426"/>
    <w:rsid w:val="00CD5F3A"/>
    <w:rsid w:val="00CD6F4B"/>
    <w:rsid w:val="00CE278D"/>
    <w:rsid w:val="00CE54C4"/>
    <w:rsid w:val="00CE6EB7"/>
    <w:rsid w:val="00CF2C93"/>
    <w:rsid w:val="00CF31DE"/>
    <w:rsid w:val="00CF7270"/>
    <w:rsid w:val="00CF7DF2"/>
    <w:rsid w:val="00D01997"/>
    <w:rsid w:val="00D01EB9"/>
    <w:rsid w:val="00D02412"/>
    <w:rsid w:val="00D02F67"/>
    <w:rsid w:val="00D14046"/>
    <w:rsid w:val="00D142FD"/>
    <w:rsid w:val="00D23C82"/>
    <w:rsid w:val="00D37D84"/>
    <w:rsid w:val="00D4105F"/>
    <w:rsid w:val="00D4196A"/>
    <w:rsid w:val="00D42FEC"/>
    <w:rsid w:val="00D46529"/>
    <w:rsid w:val="00D5117F"/>
    <w:rsid w:val="00D627F1"/>
    <w:rsid w:val="00D66DCE"/>
    <w:rsid w:val="00D70CE2"/>
    <w:rsid w:val="00D77480"/>
    <w:rsid w:val="00D77D06"/>
    <w:rsid w:val="00D8022C"/>
    <w:rsid w:val="00D808D4"/>
    <w:rsid w:val="00D83C26"/>
    <w:rsid w:val="00D85225"/>
    <w:rsid w:val="00D856C6"/>
    <w:rsid w:val="00D86F68"/>
    <w:rsid w:val="00DA218F"/>
    <w:rsid w:val="00DA2EEB"/>
    <w:rsid w:val="00DA50B8"/>
    <w:rsid w:val="00DA533F"/>
    <w:rsid w:val="00DB15A4"/>
    <w:rsid w:val="00DB1803"/>
    <w:rsid w:val="00DB43D8"/>
    <w:rsid w:val="00DB4C97"/>
    <w:rsid w:val="00DB7C3D"/>
    <w:rsid w:val="00DC0848"/>
    <w:rsid w:val="00DC4FEF"/>
    <w:rsid w:val="00DD21BF"/>
    <w:rsid w:val="00DE4068"/>
    <w:rsid w:val="00DE7289"/>
    <w:rsid w:val="00DF0E2D"/>
    <w:rsid w:val="00DF7CB3"/>
    <w:rsid w:val="00E0177D"/>
    <w:rsid w:val="00E048D3"/>
    <w:rsid w:val="00E10969"/>
    <w:rsid w:val="00E2127E"/>
    <w:rsid w:val="00E24876"/>
    <w:rsid w:val="00E25BE1"/>
    <w:rsid w:val="00E32876"/>
    <w:rsid w:val="00E44AD0"/>
    <w:rsid w:val="00E44B3E"/>
    <w:rsid w:val="00E4682E"/>
    <w:rsid w:val="00E510CD"/>
    <w:rsid w:val="00E52873"/>
    <w:rsid w:val="00E651F2"/>
    <w:rsid w:val="00E705A9"/>
    <w:rsid w:val="00E708DF"/>
    <w:rsid w:val="00E70D6A"/>
    <w:rsid w:val="00E73313"/>
    <w:rsid w:val="00E74755"/>
    <w:rsid w:val="00E8097B"/>
    <w:rsid w:val="00E8599F"/>
    <w:rsid w:val="00E865F9"/>
    <w:rsid w:val="00E86BB2"/>
    <w:rsid w:val="00E93D6B"/>
    <w:rsid w:val="00E9534C"/>
    <w:rsid w:val="00E954AD"/>
    <w:rsid w:val="00E97927"/>
    <w:rsid w:val="00EA0AED"/>
    <w:rsid w:val="00EA450D"/>
    <w:rsid w:val="00EA501B"/>
    <w:rsid w:val="00EA5DD0"/>
    <w:rsid w:val="00EB09B2"/>
    <w:rsid w:val="00EC5935"/>
    <w:rsid w:val="00ED4255"/>
    <w:rsid w:val="00EE18E2"/>
    <w:rsid w:val="00EE1EB8"/>
    <w:rsid w:val="00EE6527"/>
    <w:rsid w:val="00F065A7"/>
    <w:rsid w:val="00F15845"/>
    <w:rsid w:val="00F22AFE"/>
    <w:rsid w:val="00F25520"/>
    <w:rsid w:val="00F27597"/>
    <w:rsid w:val="00F36E8B"/>
    <w:rsid w:val="00F37483"/>
    <w:rsid w:val="00F4162F"/>
    <w:rsid w:val="00F42B2C"/>
    <w:rsid w:val="00F42DAC"/>
    <w:rsid w:val="00F44FCA"/>
    <w:rsid w:val="00F5285E"/>
    <w:rsid w:val="00F5617A"/>
    <w:rsid w:val="00F56429"/>
    <w:rsid w:val="00F56BDC"/>
    <w:rsid w:val="00F6175A"/>
    <w:rsid w:val="00F6272E"/>
    <w:rsid w:val="00F63E68"/>
    <w:rsid w:val="00F66F47"/>
    <w:rsid w:val="00F67FED"/>
    <w:rsid w:val="00F83885"/>
    <w:rsid w:val="00F85518"/>
    <w:rsid w:val="00F957E3"/>
    <w:rsid w:val="00F9689C"/>
    <w:rsid w:val="00F97301"/>
    <w:rsid w:val="00FA020C"/>
    <w:rsid w:val="00FA0AF0"/>
    <w:rsid w:val="00FA2236"/>
    <w:rsid w:val="00FA4C25"/>
    <w:rsid w:val="00FB1B99"/>
    <w:rsid w:val="00FB2135"/>
    <w:rsid w:val="00FB3646"/>
    <w:rsid w:val="00FB4AE9"/>
    <w:rsid w:val="00FB7569"/>
    <w:rsid w:val="00FC10C4"/>
    <w:rsid w:val="00FC6873"/>
    <w:rsid w:val="00FD1E65"/>
    <w:rsid w:val="00FD2AD5"/>
    <w:rsid w:val="00FE64B5"/>
    <w:rsid w:val="00FE668F"/>
    <w:rsid w:val="00FF4610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DD52E6D2-7AC8-4F5A-8CEA-658A241A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B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7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A725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25A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A386B"/>
    <w:rPr>
      <w:color w:val="0000FF"/>
      <w:u w:val="single"/>
    </w:rPr>
  </w:style>
  <w:style w:type="paragraph" w:styleId="Textodebalo">
    <w:name w:val="Balloon Text"/>
    <w:basedOn w:val="Normal"/>
    <w:semiHidden/>
    <w:rsid w:val="00C411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6F4B"/>
    <w:pPr>
      <w:ind w:left="720"/>
      <w:contextualSpacing/>
    </w:pPr>
  </w:style>
  <w:style w:type="character" w:styleId="Forte">
    <w:name w:val="Strong"/>
    <w:qFormat/>
    <w:rsid w:val="007D4D43"/>
    <w:rPr>
      <w:rFonts w:ascii="Verdana" w:hAnsi="Verdana" w:hint="default"/>
      <w:b/>
      <w:bCs/>
      <w:sz w:val="15"/>
      <w:szCs w:val="15"/>
    </w:rPr>
  </w:style>
  <w:style w:type="paragraph" w:styleId="NormalWeb">
    <w:name w:val="Normal (Web)"/>
    <w:aliases w:val="Normal (Web) Char Char Char,Normal (Web) Char Char"/>
    <w:basedOn w:val="Normal"/>
    <w:uiPriority w:val="99"/>
    <w:rsid w:val="007D4D43"/>
    <w:pPr>
      <w:spacing w:before="100" w:beforeAutospacing="1" w:after="100" w:afterAutospacing="1"/>
    </w:pPr>
  </w:style>
  <w:style w:type="character" w:customStyle="1" w:styleId="apple-style-span">
    <w:name w:val="apple-style-span"/>
    <w:rsid w:val="005210C3"/>
  </w:style>
  <w:style w:type="character" w:styleId="TextodoEspaoReservado">
    <w:name w:val="Placeholder Text"/>
    <w:basedOn w:val="Fontepargpadro"/>
    <w:uiPriority w:val="99"/>
    <w:semiHidden/>
    <w:rsid w:val="004E0B82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A41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iretoria.hvet@fes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34A40A-324F-424E-B473-629B00A3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2135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</vt:lpstr>
    </vt:vector>
  </TitlesOfParts>
  <Company>FESB</Company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</dc:title>
  <dc:creator>Fabio Moraes</dc:creator>
  <cp:lastModifiedBy>rh2</cp:lastModifiedBy>
  <cp:revision>2</cp:revision>
  <cp:lastPrinted>2023-12-21T18:55:00Z</cp:lastPrinted>
  <dcterms:created xsi:type="dcterms:W3CDTF">2023-12-21T19:08:00Z</dcterms:created>
  <dcterms:modified xsi:type="dcterms:W3CDTF">2023-12-21T19:08:00Z</dcterms:modified>
</cp:coreProperties>
</file>